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E079" w14:textId="77777777" w:rsidR="003166B8" w:rsidRDefault="003166B8">
      <w:pPr>
        <w:jc w:val="center"/>
      </w:pPr>
    </w:p>
    <w:p w14:paraId="69122FBC" w14:textId="77777777" w:rsidR="003166B8" w:rsidRDefault="00000000">
      <w:pPr>
        <w:jc w:val="center"/>
      </w:pPr>
      <w:r>
        <w:rPr>
          <w:noProof/>
        </w:rPr>
        <w:drawing>
          <wp:inline distT="0" distB="0" distL="0" distR="0" wp14:anchorId="48C56A4B" wp14:editId="588B8AB3">
            <wp:extent cx="2011680" cy="11711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 Sports Coach Logo 1(3).png"/>
                    <pic:cNvPicPr/>
                  </pic:nvPicPr>
                  <pic:blipFill>
                    <a:blip r:embed="rId8"/>
                    <a:stretch>
                      <a:fillRect/>
                    </a:stretch>
                  </pic:blipFill>
                  <pic:spPr>
                    <a:xfrm>
                      <a:off x="0" y="0"/>
                      <a:ext cx="2011680" cy="1171119"/>
                    </a:xfrm>
                    <a:prstGeom prst="rect">
                      <a:avLst/>
                    </a:prstGeom>
                  </pic:spPr>
                </pic:pic>
              </a:graphicData>
            </a:graphic>
          </wp:inline>
        </w:drawing>
      </w:r>
    </w:p>
    <w:p w14:paraId="79BE3ED2" w14:textId="5853D602" w:rsidR="003166B8" w:rsidRDefault="00000000">
      <w:pPr>
        <w:jc w:val="center"/>
      </w:pPr>
      <w:r>
        <w:rPr>
          <w:b/>
          <w:sz w:val="40"/>
        </w:rPr>
        <w:t xml:space="preserve">BOOK </w:t>
      </w:r>
      <w:r w:rsidR="00CC2D8B">
        <w:rPr>
          <w:b/>
          <w:sz w:val="40"/>
        </w:rPr>
        <w:t>9</w:t>
      </w:r>
      <w:r>
        <w:rPr>
          <w:b/>
          <w:sz w:val="40"/>
        </w:rPr>
        <w:br/>
      </w:r>
      <w:r w:rsidR="00CC2D8B">
        <w:rPr>
          <w:b/>
          <w:sz w:val="48"/>
        </w:rPr>
        <w:t>Equality, Diversity &amp; Inclusion Policy</w:t>
      </w:r>
      <w:r>
        <w:rPr>
          <w:sz w:val="28"/>
        </w:rPr>
        <w:br/>
      </w:r>
      <w:r>
        <w:t>Version 1.0</w:t>
      </w:r>
      <w:r>
        <w:br/>
        <w:t>August 2026</w:t>
      </w:r>
    </w:p>
    <w:p w14:paraId="37C2219E" w14:textId="09B9DA92" w:rsidR="005C7EE4" w:rsidRPr="005C7EE4" w:rsidRDefault="00000000" w:rsidP="005C7EE4">
      <w:pPr>
        <w:rPr>
          <w:lang w:val="en-GB"/>
        </w:rPr>
      </w:pPr>
      <w:r>
        <w:br w:type="page"/>
      </w:r>
      <w:bookmarkStart w:id="0" w:name="_Hlk237198328"/>
    </w:p>
    <w:sdt>
      <w:sdtPr>
        <w:id w:val="752471337"/>
        <w:docPartObj>
          <w:docPartGallery w:val="Table of Contents"/>
          <w:docPartUnique/>
        </w:docPartObj>
      </w:sdtPr>
      <w:sdtEndPr>
        <w:rPr>
          <w:rFonts w:asciiTheme="minorHAnsi" w:eastAsiaTheme="minorEastAsia" w:hAnsiTheme="minorHAnsi" w:cstheme="minorBidi"/>
          <w:noProof/>
          <w:color w:val="auto"/>
          <w:sz w:val="22"/>
          <w:szCs w:val="22"/>
        </w:rPr>
      </w:sdtEndPr>
      <w:sdtContent>
        <w:p w14:paraId="16D5F0C5" w14:textId="2084819B" w:rsidR="005C7EE4" w:rsidRDefault="005C7EE4">
          <w:pPr>
            <w:pStyle w:val="TOCHeading"/>
          </w:pPr>
          <w:r>
            <w:t>Table of Contents</w:t>
          </w:r>
        </w:p>
        <w:p w14:paraId="1DD63C04" w14:textId="652A2B40" w:rsidR="005C7EE4" w:rsidRDefault="005C7EE4">
          <w:pPr>
            <w:pStyle w:val="TOC1"/>
            <w:tabs>
              <w:tab w:val="right" w:leader="dot" w:pos="8630"/>
            </w:tabs>
            <w:rPr>
              <w:noProof/>
              <w:kern w:val="2"/>
              <w:sz w:val="24"/>
              <w:szCs w:val="24"/>
              <w:lang w:val="en-GB" w:eastAsia="en-GB"/>
              <w14:ligatures w14:val="standardContextual"/>
            </w:rPr>
          </w:pPr>
          <w:r>
            <w:fldChar w:fldCharType="begin"/>
          </w:r>
          <w:r>
            <w:instrText xml:space="preserve"> TOC \o "1-3" \h \z \u </w:instrText>
          </w:r>
          <w:r>
            <w:fldChar w:fldCharType="separate"/>
          </w:r>
          <w:hyperlink w:anchor="_Toc237248299" w:history="1">
            <w:r w:rsidRPr="00642501">
              <w:rPr>
                <w:rStyle w:val="Hyperlink"/>
                <w:noProof/>
              </w:rPr>
              <w:t>Purpose of this Document</w:t>
            </w:r>
            <w:r>
              <w:rPr>
                <w:noProof/>
                <w:webHidden/>
              </w:rPr>
              <w:tab/>
            </w:r>
            <w:r>
              <w:rPr>
                <w:noProof/>
                <w:webHidden/>
              </w:rPr>
              <w:fldChar w:fldCharType="begin"/>
            </w:r>
            <w:r>
              <w:rPr>
                <w:noProof/>
                <w:webHidden/>
              </w:rPr>
              <w:instrText xml:space="preserve"> PAGEREF _Toc237248299 \h </w:instrText>
            </w:r>
            <w:r>
              <w:rPr>
                <w:noProof/>
                <w:webHidden/>
              </w:rPr>
            </w:r>
            <w:r>
              <w:rPr>
                <w:noProof/>
                <w:webHidden/>
              </w:rPr>
              <w:fldChar w:fldCharType="separate"/>
            </w:r>
            <w:r>
              <w:rPr>
                <w:noProof/>
                <w:webHidden/>
              </w:rPr>
              <w:t>3</w:t>
            </w:r>
            <w:r>
              <w:rPr>
                <w:noProof/>
                <w:webHidden/>
              </w:rPr>
              <w:fldChar w:fldCharType="end"/>
            </w:r>
          </w:hyperlink>
        </w:p>
        <w:p w14:paraId="3EC91615" w14:textId="64C96409" w:rsidR="005C7EE4" w:rsidRDefault="005C7EE4">
          <w:pPr>
            <w:pStyle w:val="TOC1"/>
            <w:tabs>
              <w:tab w:val="right" w:leader="dot" w:pos="8630"/>
            </w:tabs>
            <w:rPr>
              <w:noProof/>
              <w:kern w:val="2"/>
              <w:sz w:val="24"/>
              <w:szCs w:val="24"/>
              <w:lang w:val="en-GB" w:eastAsia="en-GB"/>
              <w14:ligatures w14:val="standardContextual"/>
            </w:rPr>
          </w:pPr>
          <w:hyperlink w:anchor="_Toc237248300" w:history="1">
            <w:r w:rsidRPr="00642501">
              <w:rPr>
                <w:rStyle w:val="Hyperlink"/>
                <w:noProof/>
              </w:rPr>
              <w:t>1. Introduction</w:t>
            </w:r>
            <w:r>
              <w:rPr>
                <w:noProof/>
                <w:webHidden/>
              </w:rPr>
              <w:tab/>
            </w:r>
            <w:r>
              <w:rPr>
                <w:noProof/>
                <w:webHidden/>
              </w:rPr>
              <w:fldChar w:fldCharType="begin"/>
            </w:r>
            <w:r>
              <w:rPr>
                <w:noProof/>
                <w:webHidden/>
              </w:rPr>
              <w:instrText xml:space="preserve"> PAGEREF _Toc237248300 \h </w:instrText>
            </w:r>
            <w:r>
              <w:rPr>
                <w:noProof/>
                <w:webHidden/>
              </w:rPr>
            </w:r>
            <w:r>
              <w:rPr>
                <w:noProof/>
                <w:webHidden/>
              </w:rPr>
              <w:fldChar w:fldCharType="separate"/>
            </w:r>
            <w:r>
              <w:rPr>
                <w:noProof/>
                <w:webHidden/>
              </w:rPr>
              <w:t>3</w:t>
            </w:r>
            <w:r>
              <w:rPr>
                <w:noProof/>
                <w:webHidden/>
              </w:rPr>
              <w:fldChar w:fldCharType="end"/>
            </w:r>
          </w:hyperlink>
        </w:p>
        <w:p w14:paraId="4360F90C" w14:textId="35FB2D30" w:rsidR="005C7EE4" w:rsidRDefault="005C7EE4">
          <w:pPr>
            <w:pStyle w:val="TOC1"/>
            <w:tabs>
              <w:tab w:val="right" w:leader="dot" w:pos="8630"/>
            </w:tabs>
            <w:rPr>
              <w:noProof/>
              <w:kern w:val="2"/>
              <w:sz w:val="24"/>
              <w:szCs w:val="24"/>
              <w:lang w:val="en-GB" w:eastAsia="en-GB"/>
              <w14:ligatures w14:val="standardContextual"/>
            </w:rPr>
          </w:pPr>
          <w:hyperlink w:anchor="_Toc237248301" w:history="1">
            <w:r w:rsidRPr="00642501">
              <w:rPr>
                <w:rStyle w:val="Hyperlink"/>
                <w:noProof/>
              </w:rPr>
              <w:t>2. Definitions</w:t>
            </w:r>
            <w:r>
              <w:rPr>
                <w:noProof/>
                <w:webHidden/>
              </w:rPr>
              <w:tab/>
            </w:r>
            <w:r>
              <w:rPr>
                <w:noProof/>
                <w:webHidden/>
              </w:rPr>
              <w:fldChar w:fldCharType="begin"/>
            </w:r>
            <w:r>
              <w:rPr>
                <w:noProof/>
                <w:webHidden/>
              </w:rPr>
              <w:instrText xml:space="preserve"> PAGEREF _Toc237248301 \h </w:instrText>
            </w:r>
            <w:r>
              <w:rPr>
                <w:noProof/>
                <w:webHidden/>
              </w:rPr>
            </w:r>
            <w:r>
              <w:rPr>
                <w:noProof/>
                <w:webHidden/>
              </w:rPr>
              <w:fldChar w:fldCharType="separate"/>
            </w:r>
            <w:r>
              <w:rPr>
                <w:noProof/>
                <w:webHidden/>
              </w:rPr>
              <w:t>4</w:t>
            </w:r>
            <w:r>
              <w:rPr>
                <w:noProof/>
                <w:webHidden/>
              </w:rPr>
              <w:fldChar w:fldCharType="end"/>
            </w:r>
          </w:hyperlink>
        </w:p>
        <w:p w14:paraId="7A3F1DE5" w14:textId="3FDC3D04" w:rsidR="005C7EE4" w:rsidRDefault="005C7EE4">
          <w:pPr>
            <w:pStyle w:val="TOC2"/>
            <w:tabs>
              <w:tab w:val="right" w:leader="dot" w:pos="8630"/>
            </w:tabs>
            <w:rPr>
              <w:noProof/>
              <w:kern w:val="2"/>
              <w:sz w:val="24"/>
              <w:szCs w:val="24"/>
              <w:lang w:val="en-GB" w:eastAsia="en-GB"/>
              <w14:ligatures w14:val="standardContextual"/>
            </w:rPr>
          </w:pPr>
          <w:hyperlink w:anchor="_Toc237248302" w:history="1">
            <w:r w:rsidRPr="00642501">
              <w:rPr>
                <w:rStyle w:val="Hyperlink"/>
                <w:noProof/>
              </w:rPr>
              <w:t>Accessibility</w:t>
            </w:r>
            <w:r>
              <w:rPr>
                <w:noProof/>
                <w:webHidden/>
              </w:rPr>
              <w:tab/>
            </w:r>
            <w:r>
              <w:rPr>
                <w:noProof/>
                <w:webHidden/>
              </w:rPr>
              <w:fldChar w:fldCharType="begin"/>
            </w:r>
            <w:r>
              <w:rPr>
                <w:noProof/>
                <w:webHidden/>
              </w:rPr>
              <w:instrText xml:space="preserve"> PAGEREF _Toc237248302 \h </w:instrText>
            </w:r>
            <w:r>
              <w:rPr>
                <w:noProof/>
                <w:webHidden/>
              </w:rPr>
            </w:r>
            <w:r>
              <w:rPr>
                <w:noProof/>
                <w:webHidden/>
              </w:rPr>
              <w:fldChar w:fldCharType="separate"/>
            </w:r>
            <w:r>
              <w:rPr>
                <w:noProof/>
                <w:webHidden/>
              </w:rPr>
              <w:t>4</w:t>
            </w:r>
            <w:r>
              <w:rPr>
                <w:noProof/>
                <w:webHidden/>
              </w:rPr>
              <w:fldChar w:fldCharType="end"/>
            </w:r>
          </w:hyperlink>
        </w:p>
        <w:p w14:paraId="626AC08B" w14:textId="0BD112A9" w:rsidR="005C7EE4" w:rsidRDefault="005C7EE4">
          <w:pPr>
            <w:pStyle w:val="TOC2"/>
            <w:tabs>
              <w:tab w:val="right" w:leader="dot" w:pos="8630"/>
            </w:tabs>
            <w:rPr>
              <w:noProof/>
              <w:kern w:val="2"/>
              <w:sz w:val="24"/>
              <w:szCs w:val="24"/>
              <w:lang w:val="en-GB" w:eastAsia="en-GB"/>
              <w14:ligatures w14:val="standardContextual"/>
            </w:rPr>
          </w:pPr>
          <w:hyperlink w:anchor="_Toc237248303" w:history="1">
            <w:r w:rsidRPr="00642501">
              <w:rPr>
                <w:rStyle w:val="Hyperlink"/>
                <w:noProof/>
              </w:rPr>
              <w:t>Coach</w:t>
            </w:r>
            <w:r>
              <w:rPr>
                <w:noProof/>
                <w:webHidden/>
              </w:rPr>
              <w:tab/>
            </w:r>
            <w:r>
              <w:rPr>
                <w:noProof/>
                <w:webHidden/>
              </w:rPr>
              <w:fldChar w:fldCharType="begin"/>
            </w:r>
            <w:r>
              <w:rPr>
                <w:noProof/>
                <w:webHidden/>
              </w:rPr>
              <w:instrText xml:space="preserve"> PAGEREF _Toc237248303 \h </w:instrText>
            </w:r>
            <w:r>
              <w:rPr>
                <w:noProof/>
                <w:webHidden/>
              </w:rPr>
            </w:r>
            <w:r>
              <w:rPr>
                <w:noProof/>
                <w:webHidden/>
              </w:rPr>
              <w:fldChar w:fldCharType="separate"/>
            </w:r>
            <w:r>
              <w:rPr>
                <w:noProof/>
                <w:webHidden/>
              </w:rPr>
              <w:t>4</w:t>
            </w:r>
            <w:r>
              <w:rPr>
                <w:noProof/>
                <w:webHidden/>
              </w:rPr>
              <w:fldChar w:fldCharType="end"/>
            </w:r>
          </w:hyperlink>
        </w:p>
        <w:p w14:paraId="34697322" w14:textId="5D99B864" w:rsidR="005C7EE4" w:rsidRDefault="005C7EE4">
          <w:pPr>
            <w:pStyle w:val="TOC2"/>
            <w:tabs>
              <w:tab w:val="right" w:leader="dot" w:pos="8630"/>
            </w:tabs>
            <w:rPr>
              <w:noProof/>
              <w:kern w:val="2"/>
              <w:sz w:val="24"/>
              <w:szCs w:val="24"/>
              <w:lang w:val="en-GB" w:eastAsia="en-GB"/>
              <w14:ligatures w14:val="standardContextual"/>
            </w:rPr>
          </w:pPr>
          <w:hyperlink w:anchor="_Toc237248304" w:history="1">
            <w:r w:rsidRPr="00642501">
              <w:rPr>
                <w:rStyle w:val="Hyperlink"/>
                <w:noProof/>
              </w:rPr>
              <w:t>Direct Discrimination</w:t>
            </w:r>
            <w:r>
              <w:rPr>
                <w:noProof/>
                <w:webHidden/>
              </w:rPr>
              <w:tab/>
            </w:r>
            <w:r>
              <w:rPr>
                <w:noProof/>
                <w:webHidden/>
              </w:rPr>
              <w:fldChar w:fldCharType="begin"/>
            </w:r>
            <w:r>
              <w:rPr>
                <w:noProof/>
                <w:webHidden/>
              </w:rPr>
              <w:instrText xml:space="preserve"> PAGEREF _Toc237248304 \h </w:instrText>
            </w:r>
            <w:r>
              <w:rPr>
                <w:noProof/>
                <w:webHidden/>
              </w:rPr>
            </w:r>
            <w:r>
              <w:rPr>
                <w:noProof/>
                <w:webHidden/>
              </w:rPr>
              <w:fldChar w:fldCharType="separate"/>
            </w:r>
            <w:r>
              <w:rPr>
                <w:noProof/>
                <w:webHidden/>
              </w:rPr>
              <w:t>4</w:t>
            </w:r>
            <w:r>
              <w:rPr>
                <w:noProof/>
                <w:webHidden/>
              </w:rPr>
              <w:fldChar w:fldCharType="end"/>
            </w:r>
          </w:hyperlink>
        </w:p>
        <w:p w14:paraId="4C72A2A3" w14:textId="0BD0E54C" w:rsidR="005C7EE4" w:rsidRDefault="005C7EE4">
          <w:pPr>
            <w:pStyle w:val="TOC2"/>
            <w:tabs>
              <w:tab w:val="right" w:leader="dot" w:pos="8630"/>
            </w:tabs>
            <w:rPr>
              <w:noProof/>
              <w:kern w:val="2"/>
              <w:sz w:val="24"/>
              <w:szCs w:val="24"/>
              <w:lang w:val="en-GB" w:eastAsia="en-GB"/>
              <w14:ligatures w14:val="standardContextual"/>
            </w:rPr>
          </w:pPr>
          <w:hyperlink w:anchor="_Toc237248305" w:history="1">
            <w:r w:rsidRPr="00642501">
              <w:rPr>
                <w:rStyle w:val="Hyperlink"/>
                <w:noProof/>
              </w:rPr>
              <w:t>Diversity</w:t>
            </w:r>
            <w:r>
              <w:rPr>
                <w:noProof/>
                <w:webHidden/>
              </w:rPr>
              <w:tab/>
            </w:r>
            <w:r>
              <w:rPr>
                <w:noProof/>
                <w:webHidden/>
              </w:rPr>
              <w:fldChar w:fldCharType="begin"/>
            </w:r>
            <w:r>
              <w:rPr>
                <w:noProof/>
                <w:webHidden/>
              </w:rPr>
              <w:instrText xml:space="preserve"> PAGEREF _Toc237248305 \h </w:instrText>
            </w:r>
            <w:r>
              <w:rPr>
                <w:noProof/>
                <w:webHidden/>
              </w:rPr>
            </w:r>
            <w:r>
              <w:rPr>
                <w:noProof/>
                <w:webHidden/>
              </w:rPr>
              <w:fldChar w:fldCharType="separate"/>
            </w:r>
            <w:r>
              <w:rPr>
                <w:noProof/>
                <w:webHidden/>
              </w:rPr>
              <w:t>4</w:t>
            </w:r>
            <w:r>
              <w:rPr>
                <w:noProof/>
                <w:webHidden/>
              </w:rPr>
              <w:fldChar w:fldCharType="end"/>
            </w:r>
          </w:hyperlink>
        </w:p>
        <w:p w14:paraId="64D62566" w14:textId="4F3436D0" w:rsidR="005C7EE4" w:rsidRDefault="005C7EE4">
          <w:pPr>
            <w:pStyle w:val="TOC2"/>
            <w:tabs>
              <w:tab w:val="right" w:leader="dot" w:pos="8630"/>
            </w:tabs>
            <w:rPr>
              <w:noProof/>
              <w:kern w:val="2"/>
              <w:sz w:val="24"/>
              <w:szCs w:val="24"/>
              <w:lang w:val="en-GB" w:eastAsia="en-GB"/>
              <w14:ligatures w14:val="standardContextual"/>
            </w:rPr>
          </w:pPr>
          <w:hyperlink w:anchor="_Toc237248306" w:history="1">
            <w:r w:rsidRPr="00642501">
              <w:rPr>
                <w:rStyle w:val="Hyperlink"/>
                <w:noProof/>
              </w:rPr>
              <w:t>Equality</w:t>
            </w:r>
            <w:r>
              <w:rPr>
                <w:noProof/>
                <w:webHidden/>
              </w:rPr>
              <w:tab/>
            </w:r>
            <w:r>
              <w:rPr>
                <w:noProof/>
                <w:webHidden/>
              </w:rPr>
              <w:fldChar w:fldCharType="begin"/>
            </w:r>
            <w:r>
              <w:rPr>
                <w:noProof/>
                <w:webHidden/>
              </w:rPr>
              <w:instrText xml:space="preserve"> PAGEREF _Toc237248306 \h </w:instrText>
            </w:r>
            <w:r>
              <w:rPr>
                <w:noProof/>
                <w:webHidden/>
              </w:rPr>
            </w:r>
            <w:r>
              <w:rPr>
                <w:noProof/>
                <w:webHidden/>
              </w:rPr>
              <w:fldChar w:fldCharType="separate"/>
            </w:r>
            <w:r>
              <w:rPr>
                <w:noProof/>
                <w:webHidden/>
              </w:rPr>
              <w:t>4</w:t>
            </w:r>
            <w:r>
              <w:rPr>
                <w:noProof/>
                <w:webHidden/>
              </w:rPr>
              <w:fldChar w:fldCharType="end"/>
            </w:r>
          </w:hyperlink>
        </w:p>
        <w:p w14:paraId="0665A043" w14:textId="5188740E" w:rsidR="005C7EE4" w:rsidRDefault="005C7EE4">
          <w:pPr>
            <w:pStyle w:val="TOC2"/>
            <w:tabs>
              <w:tab w:val="right" w:leader="dot" w:pos="8630"/>
            </w:tabs>
            <w:rPr>
              <w:noProof/>
              <w:kern w:val="2"/>
              <w:sz w:val="24"/>
              <w:szCs w:val="24"/>
              <w:lang w:val="en-GB" w:eastAsia="en-GB"/>
              <w14:ligatures w14:val="standardContextual"/>
            </w:rPr>
          </w:pPr>
          <w:hyperlink w:anchor="_Toc237248307" w:history="1">
            <w:r w:rsidRPr="00642501">
              <w:rPr>
                <w:rStyle w:val="Hyperlink"/>
                <w:noProof/>
              </w:rPr>
              <w:t>Harassment</w:t>
            </w:r>
            <w:r>
              <w:rPr>
                <w:noProof/>
                <w:webHidden/>
              </w:rPr>
              <w:tab/>
            </w:r>
            <w:r>
              <w:rPr>
                <w:noProof/>
                <w:webHidden/>
              </w:rPr>
              <w:fldChar w:fldCharType="begin"/>
            </w:r>
            <w:r>
              <w:rPr>
                <w:noProof/>
                <w:webHidden/>
              </w:rPr>
              <w:instrText xml:space="preserve"> PAGEREF _Toc237248307 \h </w:instrText>
            </w:r>
            <w:r>
              <w:rPr>
                <w:noProof/>
                <w:webHidden/>
              </w:rPr>
            </w:r>
            <w:r>
              <w:rPr>
                <w:noProof/>
                <w:webHidden/>
              </w:rPr>
              <w:fldChar w:fldCharType="separate"/>
            </w:r>
            <w:r>
              <w:rPr>
                <w:noProof/>
                <w:webHidden/>
              </w:rPr>
              <w:t>5</w:t>
            </w:r>
            <w:r>
              <w:rPr>
                <w:noProof/>
                <w:webHidden/>
              </w:rPr>
              <w:fldChar w:fldCharType="end"/>
            </w:r>
          </w:hyperlink>
        </w:p>
        <w:p w14:paraId="03C1D487" w14:textId="63B4028B" w:rsidR="005C7EE4" w:rsidRDefault="005C7EE4">
          <w:pPr>
            <w:pStyle w:val="TOC2"/>
            <w:tabs>
              <w:tab w:val="right" w:leader="dot" w:pos="8630"/>
            </w:tabs>
            <w:rPr>
              <w:noProof/>
              <w:kern w:val="2"/>
              <w:sz w:val="24"/>
              <w:szCs w:val="24"/>
              <w:lang w:val="en-GB" w:eastAsia="en-GB"/>
              <w14:ligatures w14:val="standardContextual"/>
            </w:rPr>
          </w:pPr>
          <w:hyperlink w:anchor="_Toc237248308" w:history="1">
            <w:r w:rsidRPr="00642501">
              <w:rPr>
                <w:rStyle w:val="Hyperlink"/>
                <w:noProof/>
              </w:rPr>
              <w:t>Inclusion</w:t>
            </w:r>
            <w:r>
              <w:rPr>
                <w:noProof/>
                <w:webHidden/>
              </w:rPr>
              <w:tab/>
            </w:r>
            <w:r>
              <w:rPr>
                <w:noProof/>
                <w:webHidden/>
              </w:rPr>
              <w:fldChar w:fldCharType="begin"/>
            </w:r>
            <w:r>
              <w:rPr>
                <w:noProof/>
                <w:webHidden/>
              </w:rPr>
              <w:instrText xml:space="preserve"> PAGEREF _Toc237248308 \h </w:instrText>
            </w:r>
            <w:r>
              <w:rPr>
                <w:noProof/>
                <w:webHidden/>
              </w:rPr>
            </w:r>
            <w:r>
              <w:rPr>
                <w:noProof/>
                <w:webHidden/>
              </w:rPr>
              <w:fldChar w:fldCharType="separate"/>
            </w:r>
            <w:r>
              <w:rPr>
                <w:noProof/>
                <w:webHidden/>
              </w:rPr>
              <w:t>5</w:t>
            </w:r>
            <w:r>
              <w:rPr>
                <w:noProof/>
                <w:webHidden/>
              </w:rPr>
              <w:fldChar w:fldCharType="end"/>
            </w:r>
          </w:hyperlink>
        </w:p>
        <w:p w14:paraId="3E02FCA2" w14:textId="37A4F1A9" w:rsidR="005C7EE4" w:rsidRDefault="005C7EE4">
          <w:pPr>
            <w:pStyle w:val="TOC2"/>
            <w:tabs>
              <w:tab w:val="right" w:leader="dot" w:pos="8630"/>
            </w:tabs>
            <w:rPr>
              <w:noProof/>
              <w:kern w:val="2"/>
              <w:sz w:val="24"/>
              <w:szCs w:val="24"/>
              <w:lang w:val="en-GB" w:eastAsia="en-GB"/>
              <w14:ligatures w14:val="standardContextual"/>
            </w:rPr>
          </w:pPr>
          <w:hyperlink w:anchor="_Toc237248309" w:history="1">
            <w:r w:rsidRPr="00642501">
              <w:rPr>
                <w:rStyle w:val="Hyperlink"/>
                <w:noProof/>
              </w:rPr>
              <w:t>Participant</w:t>
            </w:r>
            <w:r>
              <w:rPr>
                <w:noProof/>
                <w:webHidden/>
              </w:rPr>
              <w:tab/>
            </w:r>
            <w:r>
              <w:rPr>
                <w:noProof/>
                <w:webHidden/>
              </w:rPr>
              <w:fldChar w:fldCharType="begin"/>
            </w:r>
            <w:r>
              <w:rPr>
                <w:noProof/>
                <w:webHidden/>
              </w:rPr>
              <w:instrText xml:space="preserve"> PAGEREF _Toc237248309 \h </w:instrText>
            </w:r>
            <w:r>
              <w:rPr>
                <w:noProof/>
                <w:webHidden/>
              </w:rPr>
            </w:r>
            <w:r>
              <w:rPr>
                <w:noProof/>
                <w:webHidden/>
              </w:rPr>
              <w:fldChar w:fldCharType="separate"/>
            </w:r>
            <w:r>
              <w:rPr>
                <w:noProof/>
                <w:webHidden/>
              </w:rPr>
              <w:t>5</w:t>
            </w:r>
            <w:r>
              <w:rPr>
                <w:noProof/>
                <w:webHidden/>
              </w:rPr>
              <w:fldChar w:fldCharType="end"/>
            </w:r>
          </w:hyperlink>
        </w:p>
        <w:p w14:paraId="13A2B888" w14:textId="1A718530" w:rsidR="005C7EE4" w:rsidRDefault="005C7EE4">
          <w:pPr>
            <w:pStyle w:val="TOC2"/>
            <w:tabs>
              <w:tab w:val="right" w:leader="dot" w:pos="8630"/>
            </w:tabs>
            <w:rPr>
              <w:noProof/>
              <w:kern w:val="2"/>
              <w:sz w:val="24"/>
              <w:szCs w:val="24"/>
              <w:lang w:val="en-GB" w:eastAsia="en-GB"/>
              <w14:ligatures w14:val="standardContextual"/>
            </w:rPr>
          </w:pPr>
          <w:hyperlink w:anchor="_Toc237248310" w:history="1">
            <w:r w:rsidRPr="00642501">
              <w:rPr>
                <w:rStyle w:val="Hyperlink"/>
                <w:noProof/>
              </w:rPr>
              <w:t>Platform</w:t>
            </w:r>
            <w:r>
              <w:rPr>
                <w:noProof/>
                <w:webHidden/>
              </w:rPr>
              <w:tab/>
            </w:r>
            <w:r>
              <w:rPr>
                <w:noProof/>
                <w:webHidden/>
              </w:rPr>
              <w:fldChar w:fldCharType="begin"/>
            </w:r>
            <w:r>
              <w:rPr>
                <w:noProof/>
                <w:webHidden/>
              </w:rPr>
              <w:instrText xml:space="preserve"> PAGEREF _Toc237248310 \h </w:instrText>
            </w:r>
            <w:r>
              <w:rPr>
                <w:noProof/>
                <w:webHidden/>
              </w:rPr>
            </w:r>
            <w:r>
              <w:rPr>
                <w:noProof/>
                <w:webHidden/>
              </w:rPr>
              <w:fldChar w:fldCharType="separate"/>
            </w:r>
            <w:r>
              <w:rPr>
                <w:noProof/>
                <w:webHidden/>
              </w:rPr>
              <w:t>5</w:t>
            </w:r>
            <w:r>
              <w:rPr>
                <w:noProof/>
                <w:webHidden/>
              </w:rPr>
              <w:fldChar w:fldCharType="end"/>
            </w:r>
          </w:hyperlink>
        </w:p>
        <w:p w14:paraId="648DFF8A" w14:textId="0F3A8E95" w:rsidR="005C7EE4" w:rsidRDefault="005C7EE4">
          <w:pPr>
            <w:pStyle w:val="TOC2"/>
            <w:tabs>
              <w:tab w:val="right" w:leader="dot" w:pos="8630"/>
            </w:tabs>
            <w:rPr>
              <w:noProof/>
              <w:kern w:val="2"/>
              <w:sz w:val="24"/>
              <w:szCs w:val="24"/>
              <w:lang w:val="en-GB" w:eastAsia="en-GB"/>
              <w14:ligatures w14:val="standardContextual"/>
            </w:rPr>
          </w:pPr>
          <w:hyperlink w:anchor="_Toc237248311" w:history="1">
            <w:r w:rsidRPr="00642501">
              <w:rPr>
                <w:rStyle w:val="Hyperlink"/>
                <w:noProof/>
              </w:rPr>
              <w:t>Protected Characteristics</w:t>
            </w:r>
            <w:r>
              <w:rPr>
                <w:noProof/>
                <w:webHidden/>
              </w:rPr>
              <w:tab/>
            </w:r>
            <w:r>
              <w:rPr>
                <w:noProof/>
                <w:webHidden/>
              </w:rPr>
              <w:fldChar w:fldCharType="begin"/>
            </w:r>
            <w:r>
              <w:rPr>
                <w:noProof/>
                <w:webHidden/>
              </w:rPr>
              <w:instrText xml:space="preserve"> PAGEREF _Toc237248311 \h </w:instrText>
            </w:r>
            <w:r>
              <w:rPr>
                <w:noProof/>
                <w:webHidden/>
              </w:rPr>
            </w:r>
            <w:r>
              <w:rPr>
                <w:noProof/>
                <w:webHidden/>
              </w:rPr>
              <w:fldChar w:fldCharType="separate"/>
            </w:r>
            <w:r>
              <w:rPr>
                <w:noProof/>
                <w:webHidden/>
              </w:rPr>
              <w:t>5</w:t>
            </w:r>
            <w:r>
              <w:rPr>
                <w:noProof/>
                <w:webHidden/>
              </w:rPr>
              <w:fldChar w:fldCharType="end"/>
            </w:r>
          </w:hyperlink>
        </w:p>
        <w:p w14:paraId="36912B92" w14:textId="5EB7A462" w:rsidR="005C7EE4" w:rsidRDefault="005C7EE4">
          <w:pPr>
            <w:pStyle w:val="TOC2"/>
            <w:tabs>
              <w:tab w:val="right" w:leader="dot" w:pos="8630"/>
            </w:tabs>
            <w:rPr>
              <w:noProof/>
              <w:kern w:val="2"/>
              <w:sz w:val="24"/>
              <w:szCs w:val="24"/>
              <w:lang w:val="en-GB" w:eastAsia="en-GB"/>
              <w14:ligatures w14:val="standardContextual"/>
            </w:rPr>
          </w:pPr>
          <w:hyperlink w:anchor="_Toc237248312" w:history="1">
            <w:r w:rsidRPr="00642501">
              <w:rPr>
                <w:rStyle w:val="Hyperlink"/>
                <w:noProof/>
              </w:rPr>
              <w:t>Reasonable Adjustments</w:t>
            </w:r>
            <w:r>
              <w:rPr>
                <w:noProof/>
                <w:webHidden/>
              </w:rPr>
              <w:tab/>
            </w:r>
            <w:r>
              <w:rPr>
                <w:noProof/>
                <w:webHidden/>
              </w:rPr>
              <w:fldChar w:fldCharType="begin"/>
            </w:r>
            <w:r>
              <w:rPr>
                <w:noProof/>
                <w:webHidden/>
              </w:rPr>
              <w:instrText xml:space="preserve"> PAGEREF _Toc237248312 \h </w:instrText>
            </w:r>
            <w:r>
              <w:rPr>
                <w:noProof/>
                <w:webHidden/>
              </w:rPr>
            </w:r>
            <w:r>
              <w:rPr>
                <w:noProof/>
                <w:webHidden/>
              </w:rPr>
              <w:fldChar w:fldCharType="separate"/>
            </w:r>
            <w:r>
              <w:rPr>
                <w:noProof/>
                <w:webHidden/>
              </w:rPr>
              <w:t>5</w:t>
            </w:r>
            <w:r>
              <w:rPr>
                <w:noProof/>
                <w:webHidden/>
              </w:rPr>
              <w:fldChar w:fldCharType="end"/>
            </w:r>
          </w:hyperlink>
        </w:p>
        <w:p w14:paraId="7A416317" w14:textId="2F0A3389" w:rsidR="005C7EE4" w:rsidRDefault="005C7EE4">
          <w:pPr>
            <w:pStyle w:val="TOC2"/>
            <w:tabs>
              <w:tab w:val="right" w:leader="dot" w:pos="8630"/>
            </w:tabs>
            <w:rPr>
              <w:noProof/>
              <w:kern w:val="2"/>
              <w:sz w:val="24"/>
              <w:szCs w:val="24"/>
              <w:lang w:val="en-GB" w:eastAsia="en-GB"/>
              <w14:ligatures w14:val="standardContextual"/>
            </w:rPr>
          </w:pPr>
          <w:hyperlink w:anchor="_Toc237248313" w:history="1">
            <w:r w:rsidRPr="00642501">
              <w:rPr>
                <w:rStyle w:val="Hyperlink"/>
                <w:noProof/>
              </w:rPr>
              <w:t>User</w:t>
            </w:r>
            <w:r>
              <w:rPr>
                <w:noProof/>
                <w:webHidden/>
              </w:rPr>
              <w:tab/>
            </w:r>
            <w:r>
              <w:rPr>
                <w:noProof/>
                <w:webHidden/>
              </w:rPr>
              <w:fldChar w:fldCharType="begin"/>
            </w:r>
            <w:r>
              <w:rPr>
                <w:noProof/>
                <w:webHidden/>
              </w:rPr>
              <w:instrText xml:space="preserve"> PAGEREF _Toc237248313 \h </w:instrText>
            </w:r>
            <w:r>
              <w:rPr>
                <w:noProof/>
                <w:webHidden/>
              </w:rPr>
            </w:r>
            <w:r>
              <w:rPr>
                <w:noProof/>
                <w:webHidden/>
              </w:rPr>
              <w:fldChar w:fldCharType="separate"/>
            </w:r>
            <w:r>
              <w:rPr>
                <w:noProof/>
                <w:webHidden/>
              </w:rPr>
              <w:t>6</w:t>
            </w:r>
            <w:r>
              <w:rPr>
                <w:noProof/>
                <w:webHidden/>
              </w:rPr>
              <w:fldChar w:fldCharType="end"/>
            </w:r>
          </w:hyperlink>
        </w:p>
        <w:p w14:paraId="39836E81" w14:textId="4564C9FC" w:rsidR="005C7EE4" w:rsidRDefault="005C7EE4">
          <w:pPr>
            <w:pStyle w:val="TOC2"/>
            <w:tabs>
              <w:tab w:val="right" w:leader="dot" w:pos="8630"/>
            </w:tabs>
            <w:rPr>
              <w:noProof/>
              <w:kern w:val="2"/>
              <w:sz w:val="24"/>
              <w:szCs w:val="24"/>
              <w:lang w:val="en-GB" w:eastAsia="en-GB"/>
              <w14:ligatures w14:val="standardContextual"/>
            </w:rPr>
          </w:pPr>
          <w:hyperlink w:anchor="_Toc237248314" w:history="1">
            <w:r w:rsidRPr="00642501">
              <w:rPr>
                <w:rStyle w:val="Hyperlink"/>
                <w:noProof/>
              </w:rPr>
              <w:t>Victimisation</w:t>
            </w:r>
            <w:r>
              <w:rPr>
                <w:noProof/>
                <w:webHidden/>
              </w:rPr>
              <w:tab/>
            </w:r>
            <w:r>
              <w:rPr>
                <w:noProof/>
                <w:webHidden/>
              </w:rPr>
              <w:fldChar w:fldCharType="begin"/>
            </w:r>
            <w:r>
              <w:rPr>
                <w:noProof/>
                <w:webHidden/>
              </w:rPr>
              <w:instrText xml:space="preserve"> PAGEREF _Toc237248314 \h </w:instrText>
            </w:r>
            <w:r>
              <w:rPr>
                <w:noProof/>
                <w:webHidden/>
              </w:rPr>
            </w:r>
            <w:r>
              <w:rPr>
                <w:noProof/>
                <w:webHidden/>
              </w:rPr>
              <w:fldChar w:fldCharType="separate"/>
            </w:r>
            <w:r>
              <w:rPr>
                <w:noProof/>
                <w:webHidden/>
              </w:rPr>
              <w:t>6</w:t>
            </w:r>
            <w:r>
              <w:rPr>
                <w:noProof/>
                <w:webHidden/>
              </w:rPr>
              <w:fldChar w:fldCharType="end"/>
            </w:r>
          </w:hyperlink>
        </w:p>
        <w:p w14:paraId="02331C2A" w14:textId="15974FC6" w:rsidR="005C7EE4" w:rsidRDefault="005C7EE4">
          <w:pPr>
            <w:pStyle w:val="TOC2"/>
            <w:tabs>
              <w:tab w:val="right" w:leader="dot" w:pos="8630"/>
            </w:tabs>
            <w:rPr>
              <w:noProof/>
              <w:kern w:val="2"/>
              <w:sz w:val="24"/>
              <w:szCs w:val="24"/>
              <w:lang w:val="en-GB" w:eastAsia="en-GB"/>
              <w14:ligatures w14:val="standardContextual"/>
            </w:rPr>
          </w:pPr>
          <w:hyperlink w:anchor="_Toc237248315" w:history="1">
            <w:r w:rsidRPr="00642501">
              <w:rPr>
                <w:rStyle w:val="Hyperlink"/>
                <w:noProof/>
              </w:rPr>
              <w:t>Interpretation</w:t>
            </w:r>
            <w:r>
              <w:rPr>
                <w:noProof/>
                <w:webHidden/>
              </w:rPr>
              <w:tab/>
            </w:r>
            <w:r>
              <w:rPr>
                <w:noProof/>
                <w:webHidden/>
              </w:rPr>
              <w:fldChar w:fldCharType="begin"/>
            </w:r>
            <w:r>
              <w:rPr>
                <w:noProof/>
                <w:webHidden/>
              </w:rPr>
              <w:instrText xml:space="preserve"> PAGEREF _Toc237248315 \h </w:instrText>
            </w:r>
            <w:r>
              <w:rPr>
                <w:noProof/>
                <w:webHidden/>
              </w:rPr>
            </w:r>
            <w:r>
              <w:rPr>
                <w:noProof/>
                <w:webHidden/>
              </w:rPr>
              <w:fldChar w:fldCharType="separate"/>
            </w:r>
            <w:r>
              <w:rPr>
                <w:noProof/>
                <w:webHidden/>
              </w:rPr>
              <w:t>6</w:t>
            </w:r>
            <w:r>
              <w:rPr>
                <w:noProof/>
                <w:webHidden/>
              </w:rPr>
              <w:fldChar w:fldCharType="end"/>
            </w:r>
          </w:hyperlink>
        </w:p>
        <w:p w14:paraId="7DCC2DCD" w14:textId="1152F844" w:rsidR="005C7EE4" w:rsidRDefault="005C7EE4">
          <w:pPr>
            <w:pStyle w:val="TOC1"/>
            <w:tabs>
              <w:tab w:val="right" w:leader="dot" w:pos="8630"/>
            </w:tabs>
            <w:rPr>
              <w:noProof/>
              <w:kern w:val="2"/>
              <w:sz w:val="24"/>
              <w:szCs w:val="24"/>
              <w:lang w:val="en-GB" w:eastAsia="en-GB"/>
              <w14:ligatures w14:val="standardContextual"/>
            </w:rPr>
          </w:pPr>
          <w:hyperlink w:anchor="_Toc237248316" w:history="1">
            <w:r w:rsidRPr="00642501">
              <w:rPr>
                <w:rStyle w:val="Hyperlink"/>
                <w:noProof/>
              </w:rPr>
              <w:t>3. Equality, Diversity &amp; Inclusion Principles</w:t>
            </w:r>
            <w:r>
              <w:rPr>
                <w:noProof/>
                <w:webHidden/>
              </w:rPr>
              <w:tab/>
            </w:r>
            <w:r>
              <w:rPr>
                <w:noProof/>
                <w:webHidden/>
              </w:rPr>
              <w:fldChar w:fldCharType="begin"/>
            </w:r>
            <w:r>
              <w:rPr>
                <w:noProof/>
                <w:webHidden/>
              </w:rPr>
              <w:instrText xml:space="preserve"> PAGEREF _Toc237248316 \h </w:instrText>
            </w:r>
            <w:r>
              <w:rPr>
                <w:noProof/>
                <w:webHidden/>
              </w:rPr>
            </w:r>
            <w:r>
              <w:rPr>
                <w:noProof/>
                <w:webHidden/>
              </w:rPr>
              <w:fldChar w:fldCharType="separate"/>
            </w:r>
            <w:r>
              <w:rPr>
                <w:noProof/>
                <w:webHidden/>
              </w:rPr>
              <w:t>6</w:t>
            </w:r>
            <w:r>
              <w:rPr>
                <w:noProof/>
                <w:webHidden/>
              </w:rPr>
              <w:fldChar w:fldCharType="end"/>
            </w:r>
          </w:hyperlink>
        </w:p>
        <w:p w14:paraId="1D061AAC" w14:textId="4DC01C9D" w:rsidR="005C7EE4" w:rsidRDefault="005C7EE4">
          <w:pPr>
            <w:pStyle w:val="TOC2"/>
            <w:tabs>
              <w:tab w:val="right" w:leader="dot" w:pos="8630"/>
            </w:tabs>
            <w:rPr>
              <w:noProof/>
              <w:kern w:val="2"/>
              <w:sz w:val="24"/>
              <w:szCs w:val="24"/>
              <w:lang w:val="en-GB" w:eastAsia="en-GB"/>
              <w14:ligatures w14:val="standardContextual"/>
            </w:rPr>
          </w:pPr>
          <w:hyperlink w:anchor="_Toc237248317" w:history="1">
            <w:r w:rsidRPr="00642501">
              <w:rPr>
                <w:rStyle w:val="Hyperlink"/>
                <w:noProof/>
              </w:rPr>
              <w:t>3.1 Equality of Opportunity</w:t>
            </w:r>
            <w:r>
              <w:rPr>
                <w:noProof/>
                <w:webHidden/>
              </w:rPr>
              <w:tab/>
            </w:r>
            <w:r>
              <w:rPr>
                <w:noProof/>
                <w:webHidden/>
              </w:rPr>
              <w:fldChar w:fldCharType="begin"/>
            </w:r>
            <w:r>
              <w:rPr>
                <w:noProof/>
                <w:webHidden/>
              </w:rPr>
              <w:instrText xml:space="preserve"> PAGEREF _Toc237248317 \h </w:instrText>
            </w:r>
            <w:r>
              <w:rPr>
                <w:noProof/>
                <w:webHidden/>
              </w:rPr>
            </w:r>
            <w:r>
              <w:rPr>
                <w:noProof/>
                <w:webHidden/>
              </w:rPr>
              <w:fldChar w:fldCharType="separate"/>
            </w:r>
            <w:r>
              <w:rPr>
                <w:noProof/>
                <w:webHidden/>
              </w:rPr>
              <w:t>6</w:t>
            </w:r>
            <w:r>
              <w:rPr>
                <w:noProof/>
                <w:webHidden/>
              </w:rPr>
              <w:fldChar w:fldCharType="end"/>
            </w:r>
          </w:hyperlink>
        </w:p>
        <w:p w14:paraId="0E39F302" w14:textId="15D633D4" w:rsidR="005C7EE4" w:rsidRDefault="005C7EE4">
          <w:pPr>
            <w:pStyle w:val="TOC2"/>
            <w:tabs>
              <w:tab w:val="right" w:leader="dot" w:pos="8630"/>
            </w:tabs>
            <w:rPr>
              <w:noProof/>
              <w:kern w:val="2"/>
              <w:sz w:val="24"/>
              <w:szCs w:val="24"/>
              <w:lang w:val="en-GB" w:eastAsia="en-GB"/>
              <w14:ligatures w14:val="standardContextual"/>
            </w:rPr>
          </w:pPr>
          <w:hyperlink w:anchor="_Toc237248318" w:history="1">
            <w:r w:rsidRPr="00642501">
              <w:rPr>
                <w:rStyle w:val="Hyperlink"/>
                <w:noProof/>
              </w:rPr>
              <w:t>3.2 Respect</w:t>
            </w:r>
            <w:r>
              <w:rPr>
                <w:noProof/>
                <w:webHidden/>
              </w:rPr>
              <w:tab/>
            </w:r>
            <w:r>
              <w:rPr>
                <w:noProof/>
                <w:webHidden/>
              </w:rPr>
              <w:fldChar w:fldCharType="begin"/>
            </w:r>
            <w:r>
              <w:rPr>
                <w:noProof/>
                <w:webHidden/>
              </w:rPr>
              <w:instrText xml:space="preserve"> PAGEREF _Toc237248318 \h </w:instrText>
            </w:r>
            <w:r>
              <w:rPr>
                <w:noProof/>
                <w:webHidden/>
              </w:rPr>
            </w:r>
            <w:r>
              <w:rPr>
                <w:noProof/>
                <w:webHidden/>
              </w:rPr>
              <w:fldChar w:fldCharType="separate"/>
            </w:r>
            <w:r>
              <w:rPr>
                <w:noProof/>
                <w:webHidden/>
              </w:rPr>
              <w:t>7</w:t>
            </w:r>
            <w:r>
              <w:rPr>
                <w:noProof/>
                <w:webHidden/>
              </w:rPr>
              <w:fldChar w:fldCharType="end"/>
            </w:r>
          </w:hyperlink>
        </w:p>
        <w:p w14:paraId="602C41E1" w14:textId="2EC92F25" w:rsidR="005C7EE4" w:rsidRDefault="005C7EE4">
          <w:pPr>
            <w:pStyle w:val="TOC2"/>
            <w:tabs>
              <w:tab w:val="right" w:leader="dot" w:pos="8630"/>
            </w:tabs>
            <w:rPr>
              <w:noProof/>
              <w:kern w:val="2"/>
              <w:sz w:val="24"/>
              <w:szCs w:val="24"/>
              <w:lang w:val="en-GB" w:eastAsia="en-GB"/>
              <w14:ligatures w14:val="standardContextual"/>
            </w:rPr>
          </w:pPr>
          <w:hyperlink w:anchor="_Toc237248319" w:history="1">
            <w:r w:rsidRPr="00642501">
              <w:rPr>
                <w:rStyle w:val="Hyperlink"/>
                <w:noProof/>
              </w:rPr>
              <w:t>3.3 Diversity</w:t>
            </w:r>
            <w:r>
              <w:rPr>
                <w:noProof/>
                <w:webHidden/>
              </w:rPr>
              <w:tab/>
            </w:r>
            <w:r>
              <w:rPr>
                <w:noProof/>
                <w:webHidden/>
              </w:rPr>
              <w:fldChar w:fldCharType="begin"/>
            </w:r>
            <w:r>
              <w:rPr>
                <w:noProof/>
                <w:webHidden/>
              </w:rPr>
              <w:instrText xml:space="preserve"> PAGEREF _Toc237248319 \h </w:instrText>
            </w:r>
            <w:r>
              <w:rPr>
                <w:noProof/>
                <w:webHidden/>
              </w:rPr>
            </w:r>
            <w:r>
              <w:rPr>
                <w:noProof/>
                <w:webHidden/>
              </w:rPr>
              <w:fldChar w:fldCharType="separate"/>
            </w:r>
            <w:r>
              <w:rPr>
                <w:noProof/>
                <w:webHidden/>
              </w:rPr>
              <w:t>7</w:t>
            </w:r>
            <w:r>
              <w:rPr>
                <w:noProof/>
                <w:webHidden/>
              </w:rPr>
              <w:fldChar w:fldCharType="end"/>
            </w:r>
          </w:hyperlink>
        </w:p>
        <w:p w14:paraId="1CE850BF" w14:textId="54D7DC27" w:rsidR="005C7EE4" w:rsidRDefault="005C7EE4">
          <w:pPr>
            <w:pStyle w:val="TOC2"/>
            <w:tabs>
              <w:tab w:val="right" w:leader="dot" w:pos="8630"/>
            </w:tabs>
            <w:rPr>
              <w:noProof/>
              <w:kern w:val="2"/>
              <w:sz w:val="24"/>
              <w:szCs w:val="24"/>
              <w:lang w:val="en-GB" w:eastAsia="en-GB"/>
              <w14:ligatures w14:val="standardContextual"/>
            </w:rPr>
          </w:pPr>
          <w:hyperlink w:anchor="_Toc237248320" w:history="1">
            <w:r w:rsidRPr="00642501">
              <w:rPr>
                <w:rStyle w:val="Hyperlink"/>
                <w:noProof/>
              </w:rPr>
              <w:t>3.4 Inclusion</w:t>
            </w:r>
            <w:r>
              <w:rPr>
                <w:noProof/>
                <w:webHidden/>
              </w:rPr>
              <w:tab/>
            </w:r>
            <w:r>
              <w:rPr>
                <w:noProof/>
                <w:webHidden/>
              </w:rPr>
              <w:fldChar w:fldCharType="begin"/>
            </w:r>
            <w:r>
              <w:rPr>
                <w:noProof/>
                <w:webHidden/>
              </w:rPr>
              <w:instrText xml:space="preserve"> PAGEREF _Toc237248320 \h </w:instrText>
            </w:r>
            <w:r>
              <w:rPr>
                <w:noProof/>
                <w:webHidden/>
              </w:rPr>
            </w:r>
            <w:r>
              <w:rPr>
                <w:noProof/>
                <w:webHidden/>
              </w:rPr>
              <w:fldChar w:fldCharType="separate"/>
            </w:r>
            <w:r>
              <w:rPr>
                <w:noProof/>
                <w:webHidden/>
              </w:rPr>
              <w:t>7</w:t>
            </w:r>
            <w:r>
              <w:rPr>
                <w:noProof/>
                <w:webHidden/>
              </w:rPr>
              <w:fldChar w:fldCharType="end"/>
            </w:r>
          </w:hyperlink>
        </w:p>
        <w:p w14:paraId="176E7A78" w14:textId="7951CECE" w:rsidR="005C7EE4" w:rsidRDefault="005C7EE4">
          <w:pPr>
            <w:pStyle w:val="TOC2"/>
            <w:tabs>
              <w:tab w:val="right" w:leader="dot" w:pos="8630"/>
            </w:tabs>
            <w:rPr>
              <w:noProof/>
              <w:kern w:val="2"/>
              <w:sz w:val="24"/>
              <w:szCs w:val="24"/>
              <w:lang w:val="en-GB" w:eastAsia="en-GB"/>
              <w14:ligatures w14:val="standardContextual"/>
            </w:rPr>
          </w:pPr>
          <w:hyperlink w:anchor="_Toc237248321" w:history="1">
            <w:r w:rsidRPr="00642501">
              <w:rPr>
                <w:rStyle w:val="Hyperlink"/>
                <w:noProof/>
              </w:rPr>
              <w:t>3.5 Fair Treatment</w:t>
            </w:r>
            <w:r>
              <w:rPr>
                <w:noProof/>
                <w:webHidden/>
              </w:rPr>
              <w:tab/>
            </w:r>
            <w:r>
              <w:rPr>
                <w:noProof/>
                <w:webHidden/>
              </w:rPr>
              <w:fldChar w:fldCharType="begin"/>
            </w:r>
            <w:r>
              <w:rPr>
                <w:noProof/>
                <w:webHidden/>
              </w:rPr>
              <w:instrText xml:space="preserve"> PAGEREF _Toc237248321 \h </w:instrText>
            </w:r>
            <w:r>
              <w:rPr>
                <w:noProof/>
                <w:webHidden/>
              </w:rPr>
            </w:r>
            <w:r>
              <w:rPr>
                <w:noProof/>
                <w:webHidden/>
              </w:rPr>
              <w:fldChar w:fldCharType="separate"/>
            </w:r>
            <w:r>
              <w:rPr>
                <w:noProof/>
                <w:webHidden/>
              </w:rPr>
              <w:t>8</w:t>
            </w:r>
            <w:r>
              <w:rPr>
                <w:noProof/>
                <w:webHidden/>
              </w:rPr>
              <w:fldChar w:fldCharType="end"/>
            </w:r>
          </w:hyperlink>
        </w:p>
        <w:p w14:paraId="045D0139" w14:textId="4AC88583" w:rsidR="005C7EE4" w:rsidRDefault="005C7EE4">
          <w:pPr>
            <w:pStyle w:val="TOC2"/>
            <w:tabs>
              <w:tab w:val="right" w:leader="dot" w:pos="8630"/>
            </w:tabs>
            <w:rPr>
              <w:noProof/>
              <w:kern w:val="2"/>
              <w:sz w:val="24"/>
              <w:szCs w:val="24"/>
              <w:lang w:val="en-GB" w:eastAsia="en-GB"/>
              <w14:ligatures w14:val="standardContextual"/>
            </w:rPr>
          </w:pPr>
          <w:hyperlink w:anchor="_Toc237248322" w:history="1">
            <w:r w:rsidRPr="00642501">
              <w:rPr>
                <w:rStyle w:val="Hyperlink"/>
                <w:noProof/>
              </w:rPr>
              <w:t>3.6 Accessibility</w:t>
            </w:r>
            <w:r>
              <w:rPr>
                <w:noProof/>
                <w:webHidden/>
              </w:rPr>
              <w:tab/>
            </w:r>
            <w:r>
              <w:rPr>
                <w:noProof/>
                <w:webHidden/>
              </w:rPr>
              <w:fldChar w:fldCharType="begin"/>
            </w:r>
            <w:r>
              <w:rPr>
                <w:noProof/>
                <w:webHidden/>
              </w:rPr>
              <w:instrText xml:space="preserve"> PAGEREF _Toc237248322 \h </w:instrText>
            </w:r>
            <w:r>
              <w:rPr>
                <w:noProof/>
                <w:webHidden/>
              </w:rPr>
            </w:r>
            <w:r>
              <w:rPr>
                <w:noProof/>
                <w:webHidden/>
              </w:rPr>
              <w:fldChar w:fldCharType="separate"/>
            </w:r>
            <w:r>
              <w:rPr>
                <w:noProof/>
                <w:webHidden/>
              </w:rPr>
              <w:t>8</w:t>
            </w:r>
            <w:r>
              <w:rPr>
                <w:noProof/>
                <w:webHidden/>
              </w:rPr>
              <w:fldChar w:fldCharType="end"/>
            </w:r>
          </w:hyperlink>
        </w:p>
        <w:p w14:paraId="7F04A0F3" w14:textId="4C67EA76" w:rsidR="005C7EE4" w:rsidRDefault="005C7EE4">
          <w:pPr>
            <w:pStyle w:val="TOC2"/>
            <w:tabs>
              <w:tab w:val="right" w:leader="dot" w:pos="8630"/>
            </w:tabs>
            <w:rPr>
              <w:noProof/>
              <w:kern w:val="2"/>
              <w:sz w:val="24"/>
              <w:szCs w:val="24"/>
              <w:lang w:val="en-GB" w:eastAsia="en-GB"/>
              <w14:ligatures w14:val="standardContextual"/>
            </w:rPr>
          </w:pPr>
          <w:hyperlink w:anchor="_Toc237248323" w:history="1">
            <w:r w:rsidRPr="00642501">
              <w:rPr>
                <w:rStyle w:val="Hyperlink"/>
                <w:noProof/>
              </w:rPr>
              <w:t>3.7 Respectful Communication</w:t>
            </w:r>
            <w:r>
              <w:rPr>
                <w:noProof/>
                <w:webHidden/>
              </w:rPr>
              <w:tab/>
            </w:r>
            <w:r>
              <w:rPr>
                <w:noProof/>
                <w:webHidden/>
              </w:rPr>
              <w:fldChar w:fldCharType="begin"/>
            </w:r>
            <w:r>
              <w:rPr>
                <w:noProof/>
                <w:webHidden/>
              </w:rPr>
              <w:instrText xml:space="preserve"> PAGEREF _Toc237248323 \h </w:instrText>
            </w:r>
            <w:r>
              <w:rPr>
                <w:noProof/>
                <w:webHidden/>
              </w:rPr>
            </w:r>
            <w:r>
              <w:rPr>
                <w:noProof/>
                <w:webHidden/>
              </w:rPr>
              <w:fldChar w:fldCharType="separate"/>
            </w:r>
            <w:r>
              <w:rPr>
                <w:noProof/>
                <w:webHidden/>
              </w:rPr>
              <w:t>8</w:t>
            </w:r>
            <w:r>
              <w:rPr>
                <w:noProof/>
                <w:webHidden/>
              </w:rPr>
              <w:fldChar w:fldCharType="end"/>
            </w:r>
          </w:hyperlink>
        </w:p>
        <w:p w14:paraId="6F9F81C9" w14:textId="0340330B" w:rsidR="005C7EE4" w:rsidRDefault="005C7EE4">
          <w:pPr>
            <w:pStyle w:val="TOC2"/>
            <w:tabs>
              <w:tab w:val="right" w:leader="dot" w:pos="8630"/>
            </w:tabs>
            <w:rPr>
              <w:noProof/>
              <w:kern w:val="2"/>
              <w:sz w:val="24"/>
              <w:szCs w:val="24"/>
              <w:lang w:val="en-GB" w:eastAsia="en-GB"/>
              <w14:ligatures w14:val="standardContextual"/>
            </w:rPr>
          </w:pPr>
          <w:hyperlink w:anchor="_Toc237248324" w:history="1">
            <w:r w:rsidRPr="00642501">
              <w:rPr>
                <w:rStyle w:val="Hyperlink"/>
                <w:noProof/>
              </w:rPr>
              <w:t>3.8 Shared Responsibility</w:t>
            </w:r>
            <w:r>
              <w:rPr>
                <w:noProof/>
                <w:webHidden/>
              </w:rPr>
              <w:tab/>
            </w:r>
            <w:r>
              <w:rPr>
                <w:noProof/>
                <w:webHidden/>
              </w:rPr>
              <w:fldChar w:fldCharType="begin"/>
            </w:r>
            <w:r>
              <w:rPr>
                <w:noProof/>
                <w:webHidden/>
              </w:rPr>
              <w:instrText xml:space="preserve"> PAGEREF _Toc237248324 \h </w:instrText>
            </w:r>
            <w:r>
              <w:rPr>
                <w:noProof/>
                <w:webHidden/>
              </w:rPr>
            </w:r>
            <w:r>
              <w:rPr>
                <w:noProof/>
                <w:webHidden/>
              </w:rPr>
              <w:fldChar w:fldCharType="separate"/>
            </w:r>
            <w:r>
              <w:rPr>
                <w:noProof/>
                <w:webHidden/>
              </w:rPr>
              <w:t>9</w:t>
            </w:r>
            <w:r>
              <w:rPr>
                <w:noProof/>
                <w:webHidden/>
              </w:rPr>
              <w:fldChar w:fldCharType="end"/>
            </w:r>
          </w:hyperlink>
        </w:p>
        <w:p w14:paraId="5542F16E" w14:textId="113BE413" w:rsidR="005C7EE4" w:rsidRDefault="005C7EE4">
          <w:pPr>
            <w:pStyle w:val="TOC2"/>
            <w:tabs>
              <w:tab w:val="right" w:leader="dot" w:pos="8630"/>
            </w:tabs>
            <w:rPr>
              <w:noProof/>
              <w:kern w:val="2"/>
              <w:sz w:val="24"/>
              <w:szCs w:val="24"/>
              <w:lang w:val="en-GB" w:eastAsia="en-GB"/>
              <w14:ligatures w14:val="standardContextual"/>
            </w:rPr>
          </w:pPr>
          <w:hyperlink w:anchor="_Toc237248325" w:history="1">
            <w:r w:rsidRPr="00642501">
              <w:rPr>
                <w:rStyle w:val="Hyperlink"/>
                <w:noProof/>
              </w:rPr>
              <w:t>3.9 Continuous Improvement</w:t>
            </w:r>
            <w:r>
              <w:rPr>
                <w:noProof/>
                <w:webHidden/>
              </w:rPr>
              <w:tab/>
            </w:r>
            <w:r>
              <w:rPr>
                <w:noProof/>
                <w:webHidden/>
              </w:rPr>
              <w:fldChar w:fldCharType="begin"/>
            </w:r>
            <w:r>
              <w:rPr>
                <w:noProof/>
                <w:webHidden/>
              </w:rPr>
              <w:instrText xml:space="preserve"> PAGEREF _Toc237248325 \h </w:instrText>
            </w:r>
            <w:r>
              <w:rPr>
                <w:noProof/>
                <w:webHidden/>
              </w:rPr>
            </w:r>
            <w:r>
              <w:rPr>
                <w:noProof/>
                <w:webHidden/>
              </w:rPr>
              <w:fldChar w:fldCharType="separate"/>
            </w:r>
            <w:r>
              <w:rPr>
                <w:noProof/>
                <w:webHidden/>
              </w:rPr>
              <w:t>9</w:t>
            </w:r>
            <w:r>
              <w:rPr>
                <w:noProof/>
                <w:webHidden/>
              </w:rPr>
              <w:fldChar w:fldCharType="end"/>
            </w:r>
          </w:hyperlink>
        </w:p>
        <w:p w14:paraId="0434FB15" w14:textId="75F5092B" w:rsidR="005C7EE4" w:rsidRDefault="005C7EE4">
          <w:pPr>
            <w:pStyle w:val="TOC2"/>
            <w:tabs>
              <w:tab w:val="right" w:leader="dot" w:pos="8630"/>
            </w:tabs>
            <w:rPr>
              <w:noProof/>
              <w:kern w:val="2"/>
              <w:sz w:val="24"/>
              <w:szCs w:val="24"/>
              <w:lang w:val="en-GB" w:eastAsia="en-GB"/>
              <w14:ligatures w14:val="standardContextual"/>
            </w:rPr>
          </w:pPr>
          <w:hyperlink w:anchor="_Toc237248326" w:history="1">
            <w:r w:rsidRPr="00642501">
              <w:rPr>
                <w:rStyle w:val="Hyperlink"/>
                <w:noProof/>
              </w:rPr>
              <w:t>3.10 Our Commitment</w:t>
            </w:r>
            <w:r>
              <w:rPr>
                <w:noProof/>
                <w:webHidden/>
              </w:rPr>
              <w:tab/>
            </w:r>
            <w:r>
              <w:rPr>
                <w:noProof/>
                <w:webHidden/>
              </w:rPr>
              <w:fldChar w:fldCharType="begin"/>
            </w:r>
            <w:r>
              <w:rPr>
                <w:noProof/>
                <w:webHidden/>
              </w:rPr>
              <w:instrText xml:space="preserve"> PAGEREF _Toc237248326 \h </w:instrText>
            </w:r>
            <w:r>
              <w:rPr>
                <w:noProof/>
                <w:webHidden/>
              </w:rPr>
            </w:r>
            <w:r>
              <w:rPr>
                <w:noProof/>
                <w:webHidden/>
              </w:rPr>
              <w:fldChar w:fldCharType="separate"/>
            </w:r>
            <w:r>
              <w:rPr>
                <w:noProof/>
                <w:webHidden/>
              </w:rPr>
              <w:t>9</w:t>
            </w:r>
            <w:r>
              <w:rPr>
                <w:noProof/>
                <w:webHidden/>
              </w:rPr>
              <w:fldChar w:fldCharType="end"/>
            </w:r>
          </w:hyperlink>
        </w:p>
        <w:p w14:paraId="7F90FA3D" w14:textId="56546A1B" w:rsidR="005C7EE4" w:rsidRDefault="005C7EE4">
          <w:pPr>
            <w:pStyle w:val="TOC1"/>
            <w:tabs>
              <w:tab w:val="right" w:leader="dot" w:pos="8630"/>
            </w:tabs>
            <w:rPr>
              <w:noProof/>
              <w:kern w:val="2"/>
              <w:sz w:val="24"/>
              <w:szCs w:val="24"/>
              <w:lang w:val="en-GB" w:eastAsia="en-GB"/>
              <w14:ligatures w14:val="standardContextual"/>
            </w:rPr>
          </w:pPr>
          <w:hyperlink w:anchor="_Toc237248327" w:history="1">
            <w:r w:rsidRPr="00642501">
              <w:rPr>
                <w:rStyle w:val="Hyperlink"/>
                <w:noProof/>
              </w:rPr>
              <w:t>4. Our Commitment</w:t>
            </w:r>
            <w:r>
              <w:rPr>
                <w:noProof/>
                <w:webHidden/>
              </w:rPr>
              <w:tab/>
            </w:r>
            <w:r>
              <w:rPr>
                <w:noProof/>
                <w:webHidden/>
              </w:rPr>
              <w:fldChar w:fldCharType="begin"/>
            </w:r>
            <w:r>
              <w:rPr>
                <w:noProof/>
                <w:webHidden/>
              </w:rPr>
              <w:instrText xml:space="preserve"> PAGEREF _Toc237248327 \h </w:instrText>
            </w:r>
            <w:r>
              <w:rPr>
                <w:noProof/>
                <w:webHidden/>
              </w:rPr>
            </w:r>
            <w:r>
              <w:rPr>
                <w:noProof/>
                <w:webHidden/>
              </w:rPr>
              <w:fldChar w:fldCharType="separate"/>
            </w:r>
            <w:r>
              <w:rPr>
                <w:noProof/>
                <w:webHidden/>
              </w:rPr>
              <w:t>9</w:t>
            </w:r>
            <w:r>
              <w:rPr>
                <w:noProof/>
                <w:webHidden/>
              </w:rPr>
              <w:fldChar w:fldCharType="end"/>
            </w:r>
          </w:hyperlink>
        </w:p>
        <w:p w14:paraId="77DCFD67" w14:textId="0368340F" w:rsidR="005C7EE4" w:rsidRDefault="005C7EE4">
          <w:pPr>
            <w:pStyle w:val="TOC2"/>
            <w:tabs>
              <w:tab w:val="right" w:leader="dot" w:pos="8630"/>
            </w:tabs>
            <w:rPr>
              <w:noProof/>
              <w:kern w:val="2"/>
              <w:sz w:val="24"/>
              <w:szCs w:val="24"/>
              <w:lang w:val="en-GB" w:eastAsia="en-GB"/>
              <w14:ligatures w14:val="standardContextual"/>
            </w:rPr>
          </w:pPr>
          <w:hyperlink w:anchor="_Toc237248328" w:history="1">
            <w:r w:rsidRPr="00642501">
              <w:rPr>
                <w:rStyle w:val="Hyperlink"/>
                <w:noProof/>
              </w:rPr>
              <w:t>4.1 Promoting Equality</w:t>
            </w:r>
            <w:r>
              <w:rPr>
                <w:noProof/>
                <w:webHidden/>
              </w:rPr>
              <w:tab/>
            </w:r>
            <w:r>
              <w:rPr>
                <w:noProof/>
                <w:webHidden/>
              </w:rPr>
              <w:fldChar w:fldCharType="begin"/>
            </w:r>
            <w:r>
              <w:rPr>
                <w:noProof/>
                <w:webHidden/>
              </w:rPr>
              <w:instrText xml:space="preserve"> PAGEREF _Toc237248328 \h </w:instrText>
            </w:r>
            <w:r>
              <w:rPr>
                <w:noProof/>
                <w:webHidden/>
              </w:rPr>
            </w:r>
            <w:r>
              <w:rPr>
                <w:noProof/>
                <w:webHidden/>
              </w:rPr>
              <w:fldChar w:fldCharType="separate"/>
            </w:r>
            <w:r>
              <w:rPr>
                <w:noProof/>
                <w:webHidden/>
              </w:rPr>
              <w:t>10</w:t>
            </w:r>
            <w:r>
              <w:rPr>
                <w:noProof/>
                <w:webHidden/>
              </w:rPr>
              <w:fldChar w:fldCharType="end"/>
            </w:r>
          </w:hyperlink>
        </w:p>
        <w:p w14:paraId="73F2535F" w14:textId="6706C021" w:rsidR="005C7EE4" w:rsidRDefault="005C7EE4">
          <w:pPr>
            <w:pStyle w:val="TOC2"/>
            <w:tabs>
              <w:tab w:val="right" w:leader="dot" w:pos="8630"/>
            </w:tabs>
            <w:rPr>
              <w:noProof/>
              <w:kern w:val="2"/>
              <w:sz w:val="24"/>
              <w:szCs w:val="24"/>
              <w:lang w:val="en-GB" w:eastAsia="en-GB"/>
              <w14:ligatures w14:val="standardContextual"/>
            </w:rPr>
          </w:pPr>
          <w:hyperlink w:anchor="_Toc237248329" w:history="1">
            <w:r w:rsidRPr="00642501">
              <w:rPr>
                <w:rStyle w:val="Hyperlink"/>
                <w:noProof/>
              </w:rPr>
              <w:t>4.2 Celebrating Diversity</w:t>
            </w:r>
            <w:r>
              <w:rPr>
                <w:noProof/>
                <w:webHidden/>
              </w:rPr>
              <w:tab/>
            </w:r>
            <w:r>
              <w:rPr>
                <w:noProof/>
                <w:webHidden/>
              </w:rPr>
              <w:fldChar w:fldCharType="begin"/>
            </w:r>
            <w:r>
              <w:rPr>
                <w:noProof/>
                <w:webHidden/>
              </w:rPr>
              <w:instrText xml:space="preserve"> PAGEREF _Toc237248329 \h </w:instrText>
            </w:r>
            <w:r>
              <w:rPr>
                <w:noProof/>
                <w:webHidden/>
              </w:rPr>
            </w:r>
            <w:r>
              <w:rPr>
                <w:noProof/>
                <w:webHidden/>
              </w:rPr>
              <w:fldChar w:fldCharType="separate"/>
            </w:r>
            <w:r>
              <w:rPr>
                <w:noProof/>
                <w:webHidden/>
              </w:rPr>
              <w:t>10</w:t>
            </w:r>
            <w:r>
              <w:rPr>
                <w:noProof/>
                <w:webHidden/>
              </w:rPr>
              <w:fldChar w:fldCharType="end"/>
            </w:r>
          </w:hyperlink>
        </w:p>
        <w:p w14:paraId="32756690" w14:textId="18172025" w:rsidR="005C7EE4" w:rsidRDefault="005C7EE4">
          <w:pPr>
            <w:pStyle w:val="TOC2"/>
            <w:tabs>
              <w:tab w:val="right" w:leader="dot" w:pos="8630"/>
            </w:tabs>
            <w:rPr>
              <w:noProof/>
              <w:kern w:val="2"/>
              <w:sz w:val="24"/>
              <w:szCs w:val="24"/>
              <w:lang w:val="en-GB" w:eastAsia="en-GB"/>
              <w14:ligatures w14:val="standardContextual"/>
            </w:rPr>
          </w:pPr>
          <w:hyperlink w:anchor="_Toc237248330" w:history="1">
            <w:r w:rsidRPr="00642501">
              <w:rPr>
                <w:rStyle w:val="Hyperlink"/>
                <w:noProof/>
              </w:rPr>
              <w:t>4.3 Encouraging Inclusion</w:t>
            </w:r>
            <w:r>
              <w:rPr>
                <w:noProof/>
                <w:webHidden/>
              </w:rPr>
              <w:tab/>
            </w:r>
            <w:r>
              <w:rPr>
                <w:noProof/>
                <w:webHidden/>
              </w:rPr>
              <w:fldChar w:fldCharType="begin"/>
            </w:r>
            <w:r>
              <w:rPr>
                <w:noProof/>
                <w:webHidden/>
              </w:rPr>
              <w:instrText xml:space="preserve"> PAGEREF _Toc237248330 \h </w:instrText>
            </w:r>
            <w:r>
              <w:rPr>
                <w:noProof/>
                <w:webHidden/>
              </w:rPr>
            </w:r>
            <w:r>
              <w:rPr>
                <w:noProof/>
                <w:webHidden/>
              </w:rPr>
              <w:fldChar w:fldCharType="separate"/>
            </w:r>
            <w:r>
              <w:rPr>
                <w:noProof/>
                <w:webHidden/>
              </w:rPr>
              <w:t>10</w:t>
            </w:r>
            <w:r>
              <w:rPr>
                <w:noProof/>
                <w:webHidden/>
              </w:rPr>
              <w:fldChar w:fldCharType="end"/>
            </w:r>
          </w:hyperlink>
        </w:p>
        <w:p w14:paraId="5CEC7050" w14:textId="50435266" w:rsidR="005C7EE4" w:rsidRDefault="005C7EE4">
          <w:pPr>
            <w:pStyle w:val="TOC2"/>
            <w:tabs>
              <w:tab w:val="right" w:leader="dot" w:pos="8630"/>
            </w:tabs>
            <w:rPr>
              <w:noProof/>
              <w:kern w:val="2"/>
              <w:sz w:val="24"/>
              <w:szCs w:val="24"/>
              <w:lang w:val="en-GB" w:eastAsia="en-GB"/>
              <w14:ligatures w14:val="standardContextual"/>
            </w:rPr>
          </w:pPr>
          <w:hyperlink w:anchor="_Toc237248331" w:history="1">
            <w:r w:rsidRPr="00642501">
              <w:rPr>
                <w:rStyle w:val="Hyperlink"/>
                <w:noProof/>
              </w:rPr>
              <w:t>4.4 Preventing Discrimination</w:t>
            </w:r>
            <w:r>
              <w:rPr>
                <w:noProof/>
                <w:webHidden/>
              </w:rPr>
              <w:tab/>
            </w:r>
            <w:r>
              <w:rPr>
                <w:noProof/>
                <w:webHidden/>
              </w:rPr>
              <w:fldChar w:fldCharType="begin"/>
            </w:r>
            <w:r>
              <w:rPr>
                <w:noProof/>
                <w:webHidden/>
              </w:rPr>
              <w:instrText xml:space="preserve"> PAGEREF _Toc237248331 \h </w:instrText>
            </w:r>
            <w:r>
              <w:rPr>
                <w:noProof/>
                <w:webHidden/>
              </w:rPr>
            </w:r>
            <w:r>
              <w:rPr>
                <w:noProof/>
                <w:webHidden/>
              </w:rPr>
              <w:fldChar w:fldCharType="separate"/>
            </w:r>
            <w:r>
              <w:rPr>
                <w:noProof/>
                <w:webHidden/>
              </w:rPr>
              <w:t>11</w:t>
            </w:r>
            <w:r>
              <w:rPr>
                <w:noProof/>
                <w:webHidden/>
              </w:rPr>
              <w:fldChar w:fldCharType="end"/>
            </w:r>
          </w:hyperlink>
        </w:p>
        <w:p w14:paraId="759D8A45" w14:textId="7BEB0101" w:rsidR="005C7EE4" w:rsidRDefault="005C7EE4">
          <w:pPr>
            <w:pStyle w:val="TOC2"/>
            <w:tabs>
              <w:tab w:val="right" w:leader="dot" w:pos="8630"/>
            </w:tabs>
            <w:rPr>
              <w:noProof/>
              <w:kern w:val="2"/>
              <w:sz w:val="24"/>
              <w:szCs w:val="24"/>
              <w:lang w:val="en-GB" w:eastAsia="en-GB"/>
              <w14:ligatures w14:val="standardContextual"/>
            </w:rPr>
          </w:pPr>
          <w:hyperlink w:anchor="_Toc237248332" w:history="1">
            <w:r w:rsidRPr="00642501">
              <w:rPr>
                <w:rStyle w:val="Hyperlink"/>
                <w:noProof/>
              </w:rPr>
              <w:t>4.5 Accessibility</w:t>
            </w:r>
            <w:r>
              <w:rPr>
                <w:noProof/>
                <w:webHidden/>
              </w:rPr>
              <w:tab/>
            </w:r>
            <w:r>
              <w:rPr>
                <w:noProof/>
                <w:webHidden/>
              </w:rPr>
              <w:fldChar w:fldCharType="begin"/>
            </w:r>
            <w:r>
              <w:rPr>
                <w:noProof/>
                <w:webHidden/>
              </w:rPr>
              <w:instrText xml:space="preserve"> PAGEREF _Toc237248332 \h </w:instrText>
            </w:r>
            <w:r>
              <w:rPr>
                <w:noProof/>
                <w:webHidden/>
              </w:rPr>
            </w:r>
            <w:r>
              <w:rPr>
                <w:noProof/>
                <w:webHidden/>
              </w:rPr>
              <w:fldChar w:fldCharType="separate"/>
            </w:r>
            <w:r>
              <w:rPr>
                <w:noProof/>
                <w:webHidden/>
              </w:rPr>
              <w:t>11</w:t>
            </w:r>
            <w:r>
              <w:rPr>
                <w:noProof/>
                <w:webHidden/>
              </w:rPr>
              <w:fldChar w:fldCharType="end"/>
            </w:r>
          </w:hyperlink>
        </w:p>
        <w:p w14:paraId="37CE77C5" w14:textId="4388057E" w:rsidR="005C7EE4" w:rsidRDefault="005C7EE4">
          <w:pPr>
            <w:pStyle w:val="TOC2"/>
            <w:tabs>
              <w:tab w:val="right" w:leader="dot" w:pos="8630"/>
            </w:tabs>
            <w:rPr>
              <w:noProof/>
              <w:kern w:val="2"/>
              <w:sz w:val="24"/>
              <w:szCs w:val="24"/>
              <w:lang w:val="en-GB" w:eastAsia="en-GB"/>
              <w14:ligatures w14:val="standardContextual"/>
            </w:rPr>
          </w:pPr>
          <w:hyperlink w:anchor="_Toc237248333" w:history="1">
            <w:r w:rsidRPr="00642501">
              <w:rPr>
                <w:rStyle w:val="Hyperlink"/>
                <w:noProof/>
              </w:rPr>
              <w:t>4.6 Compliance with Equality Legislation</w:t>
            </w:r>
            <w:r>
              <w:rPr>
                <w:noProof/>
                <w:webHidden/>
              </w:rPr>
              <w:tab/>
            </w:r>
            <w:r>
              <w:rPr>
                <w:noProof/>
                <w:webHidden/>
              </w:rPr>
              <w:fldChar w:fldCharType="begin"/>
            </w:r>
            <w:r>
              <w:rPr>
                <w:noProof/>
                <w:webHidden/>
              </w:rPr>
              <w:instrText xml:space="preserve"> PAGEREF _Toc237248333 \h </w:instrText>
            </w:r>
            <w:r>
              <w:rPr>
                <w:noProof/>
                <w:webHidden/>
              </w:rPr>
            </w:r>
            <w:r>
              <w:rPr>
                <w:noProof/>
                <w:webHidden/>
              </w:rPr>
              <w:fldChar w:fldCharType="separate"/>
            </w:r>
            <w:r>
              <w:rPr>
                <w:noProof/>
                <w:webHidden/>
              </w:rPr>
              <w:t>11</w:t>
            </w:r>
            <w:r>
              <w:rPr>
                <w:noProof/>
                <w:webHidden/>
              </w:rPr>
              <w:fldChar w:fldCharType="end"/>
            </w:r>
          </w:hyperlink>
        </w:p>
        <w:p w14:paraId="06D5A067" w14:textId="049E13E7" w:rsidR="005C7EE4" w:rsidRDefault="005C7EE4">
          <w:pPr>
            <w:pStyle w:val="TOC2"/>
            <w:tabs>
              <w:tab w:val="right" w:leader="dot" w:pos="8630"/>
            </w:tabs>
            <w:rPr>
              <w:noProof/>
              <w:kern w:val="2"/>
              <w:sz w:val="24"/>
              <w:szCs w:val="24"/>
              <w:lang w:val="en-GB" w:eastAsia="en-GB"/>
              <w14:ligatures w14:val="standardContextual"/>
            </w:rPr>
          </w:pPr>
          <w:hyperlink w:anchor="_Toc237248334" w:history="1">
            <w:r w:rsidRPr="00642501">
              <w:rPr>
                <w:rStyle w:val="Hyperlink"/>
                <w:noProof/>
              </w:rPr>
              <w:t>4.7 Education and Awareness</w:t>
            </w:r>
            <w:r>
              <w:rPr>
                <w:noProof/>
                <w:webHidden/>
              </w:rPr>
              <w:tab/>
            </w:r>
            <w:r>
              <w:rPr>
                <w:noProof/>
                <w:webHidden/>
              </w:rPr>
              <w:fldChar w:fldCharType="begin"/>
            </w:r>
            <w:r>
              <w:rPr>
                <w:noProof/>
                <w:webHidden/>
              </w:rPr>
              <w:instrText xml:space="preserve"> PAGEREF _Toc237248334 \h </w:instrText>
            </w:r>
            <w:r>
              <w:rPr>
                <w:noProof/>
                <w:webHidden/>
              </w:rPr>
            </w:r>
            <w:r>
              <w:rPr>
                <w:noProof/>
                <w:webHidden/>
              </w:rPr>
              <w:fldChar w:fldCharType="separate"/>
            </w:r>
            <w:r>
              <w:rPr>
                <w:noProof/>
                <w:webHidden/>
              </w:rPr>
              <w:t>12</w:t>
            </w:r>
            <w:r>
              <w:rPr>
                <w:noProof/>
                <w:webHidden/>
              </w:rPr>
              <w:fldChar w:fldCharType="end"/>
            </w:r>
          </w:hyperlink>
        </w:p>
        <w:p w14:paraId="4C774F1B" w14:textId="7D83B1F4" w:rsidR="005C7EE4" w:rsidRDefault="005C7EE4">
          <w:pPr>
            <w:pStyle w:val="TOC2"/>
            <w:tabs>
              <w:tab w:val="right" w:leader="dot" w:pos="8630"/>
            </w:tabs>
            <w:rPr>
              <w:noProof/>
              <w:kern w:val="2"/>
              <w:sz w:val="24"/>
              <w:szCs w:val="24"/>
              <w:lang w:val="en-GB" w:eastAsia="en-GB"/>
              <w14:ligatures w14:val="standardContextual"/>
            </w:rPr>
          </w:pPr>
          <w:hyperlink w:anchor="_Toc237248335" w:history="1">
            <w:r w:rsidRPr="00642501">
              <w:rPr>
                <w:rStyle w:val="Hyperlink"/>
                <w:noProof/>
              </w:rPr>
              <w:t>4.8 Shared Responsibility</w:t>
            </w:r>
            <w:r>
              <w:rPr>
                <w:noProof/>
                <w:webHidden/>
              </w:rPr>
              <w:tab/>
            </w:r>
            <w:r>
              <w:rPr>
                <w:noProof/>
                <w:webHidden/>
              </w:rPr>
              <w:fldChar w:fldCharType="begin"/>
            </w:r>
            <w:r>
              <w:rPr>
                <w:noProof/>
                <w:webHidden/>
              </w:rPr>
              <w:instrText xml:space="preserve"> PAGEREF _Toc237248335 \h </w:instrText>
            </w:r>
            <w:r>
              <w:rPr>
                <w:noProof/>
                <w:webHidden/>
              </w:rPr>
            </w:r>
            <w:r>
              <w:rPr>
                <w:noProof/>
                <w:webHidden/>
              </w:rPr>
              <w:fldChar w:fldCharType="separate"/>
            </w:r>
            <w:r>
              <w:rPr>
                <w:noProof/>
                <w:webHidden/>
              </w:rPr>
              <w:t>12</w:t>
            </w:r>
            <w:r>
              <w:rPr>
                <w:noProof/>
                <w:webHidden/>
              </w:rPr>
              <w:fldChar w:fldCharType="end"/>
            </w:r>
          </w:hyperlink>
        </w:p>
        <w:p w14:paraId="1822A7C9" w14:textId="2F48EE81" w:rsidR="005C7EE4" w:rsidRDefault="005C7EE4">
          <w:pPr>
            <w:pStyle w:val="TOC2"/>
            <w:tabs>
              <w:tab w:val="right" w:leader="dot" w:pos="8630"/>
            </w:tabs>
            <w:rPr>
              <w:noProof/>
              <w:kern w:val="2"/>
              <w:sz w:val="24"/>
              <w:szCs w:val="24"/>
              <w:lang w:val="en-GB" w:eastAsia="en-GB"/>
              <w14:ligatures w14:val="standardContextual"/>
            </w:rPr>
          </w:pPr>
          <w:hyperlink w:anchor="_Toc237248336" w:history="1">
            <w:r w:rsidRPr="00642501">
              <w:rPr>
                <w:rStyle w:val="Hyperlink"/>
                <w:noProof/>
              </w:rPr>
              <w:t>4.9 Continuous Improvement</w:t>
            </w:r>
            <w:r>
              <w:rPr>
                <w:noProof/>
                <w:webHidden/>
              </w:rPr>
              <w:tab/>
            </w:r>
            <w:r>
              <w:rPr>
                <w:noProof/>
                <w:webHidden/>
              </w:rPr>
              <w:fldChar w:fldCharType="begin"/>
            </w:r>
            <w:r>
              <w:rPr>
                <w:noProof/>
                <w:webHidden/>
              </w:rPr>
              <w:instrText xml:space="preserve"> PAGEREF _Toc237248336 \h </w:instrText>
            </w:r>
            <w:r>
              <w:rPr>
                <w:noProof/>
                <w:webHidden/>
              </w:rPr>
            </w:r>
            <w:r>
              <w:rPr>
                <w:noProof/>
                <w:webHidden/>
              </w:rPr>
              <w:fldChar w:fldCharType="separate"/>
            </w:r>
            <w:r>
              <w:rPr>
                <w:noProof/>
                <w:webHidden/>
              </w:rPr>
              <w:t>12</w:t>
            </w:r>
            <w:r>
              <w:rPr>
                <w:noProof/>
                <w:webHidden/>
              </w:rPr>
              <w:fldChar w:fldCharType="end"/>
            </w:r>
          </w:hyperlink>
        </w:p>
        <w:p w14:paraId="048B8FDB" w14:textId="6984D040" w:rsidR="005C7EE4" w:rsidRDefault="005C7EE4">
          <w:pPr>
            <w:pStyle w:val="TOC2"/>
            <w:tabs>
              <w:tab w:val="right" w:leader="dot" w:pos="8630"/>
            </w:tabs>
            <w:rPr>
              <w:noProof/>
              <w:kern w:val="2"/>
              <w:sz w:val="24"/>
              <w:szCs w:val="24"/>
              <w:lang w:val="en-GB" w:eastAsia="en-GB"/>
              <w14:ligatures w14:val="standardContextual"/>
            </w:rPr>
          </w:pPr>
          <w:hyperlink w:anchor="_Toc237248337" w:history="1">
            <w:r w:rsidRPr="00642501">
              <w:rPr>
                <w:rStyle w:val="Hyperlink"/>
                <w:noProof/>
              </w:rPr>
              <w:t>4.10 Our Commitment</w:t>
            </w:r>
            <w:r>
              <w:rPr>
                <w:noProof/>
                <w:webHidden/>
              </w:rPr>
              <w:tab/>
            </w:r>
            <w:r>
              <w:rPr>
                <w:noProof/>
                <w:webHidden/>
              </w:rPr>
              <w:fldChar w:fldCharType="begin"/>
            </w:r>
            <w:r>
              <w:rPr>
                <w:noProof/>
                <w:webHidden/>
              </w:rPr>
              <w:instrText xml:space="preserve"> PAGEREF _Toc237248337 \h </w:instrText>
            </w:r>
            <w:r>
              <w:rPr>
                <w:noProof/>
                <w:webHidden/>
              </w:rPr>
            </w:r>
            <w:r>
              <w:rPr>
                <w:noProof/>
                <w:webHidden/>
              </w:rPr>
              <w:fldChar w:fldCharType="separate"/>
            </w:r>
            <w:r>
              <w:rPr>
                <w:noProof/>
                <w:webHidden/>
              </w:rPr>
              <w:t>12</w:t>
            </w:r>
            <w:r>
              <w:rPr>
                <w:noProof/>
                <w:webHidden/>
              </w:rPr>
              <w:fldChar w:fldCharType="end"/>
            </w:r>
          </w:hyperlink>
        </w:p>
        <w:p w14:paraId="791A831F" w14:textId="2947AC35" w:rsidR="005C7EE4" w:rsidRDefault="005C7EE4">
          <w:pPr>
            <w:pStyle w:val="TOC1"/>
            <w:tabs>
              <w:tab w:val="right" w:leader="dot" w:pos="8630"/>
            </w:tabs>
            <w:rPr>
              <w:noProof/>
              <w:kern w:val="2"/>
              <w:sz w:val="24"/>
              <w:szCs w:val="24"/>
              <w:lang w:val="en-GB" w:eastAsia="en-GB"/>
              <w14:ligatures w14:val="standardContextual"/>
            </w:rPr>
          </w:pPr>
          <w:hyperlink w:anchor="_Toc237248338" w:history="1">
            <w:r w:rsidRPr="00642501">
              <w:rPr>
                <w:rStyle w:val="Hyperlink"/>
                <w:noProof/>
              </w:rPr>
              <w:t>5. Responsibilities</w:t>
            </w:r>
            <w:r>
              <w:rPr>
                <w:noProof/>
                <w:webHidden/>
              </w:rPr>
              <w:tab/>
            </w:r>
            <w:r>
              <w:rPr>
                <w:noProof/>
                <w:webHidden/>
              </w:rPr>
              <w:fldChar w:fldCharType="begin"/>
            </w:r>
            <w:r>
              <w:rPr>
                <w:noProof/>
                <w:webHidden/>
              </w:rPr>
              <w:instrText xml:space="preserve"> PAGEREF _Toc237248338 \h </w:instrText>
            </w:r>
            <w:r>
              <w:rPr>
                <w:noProof/>
                <w:webHidden/>
              </w:rPr>
            </w:r>
            <w:r>
              <w:rPr>
                <w:noProof/>
                <w:webHidden/>
              </w:rPr>
              <w:fldChar w:fldCharType="separate"/>
            </w:r>
            <w:r>
              <w:rPr>
                <w:noProof/>
                <w:webHidden/>
              </w:rPr>
              <w:t>13</w:t>
            </w:r>
            <w:r>
              <w:rPr>
                <w:noProof/>
                <w:webHidden/>
              </w:rPr>
              <w:fldChar w:fldCharType="end"/>
            </w:r>
          </w:hyperlink>
        </w:p>
        <w:p w14:paraId="09252FCE" w14:textId="2CE7D7FC" w:rsidR="005C7EE4" w:rsidRDefault="005C7EE4">
          <w:pPr>
            <w:pStyle w:val="TOC2"/>
            <w:tabs>
              <w:tab w:val="right" w:leader="dot" w:pos="8630"/>
            </w:tabs>
            <w:rPr>
              <w:noProof/>
              <w:kern w:val="2"/>
              <w:sz w:val="24"/>
              <w:szCs w:val="24"/>
              <w:lang w:val="en-GB" w:eastAsia="en-GB"/>
              <w14:ligatures w14:val="standardContextual"/>
            </w:rPr>
          </w:pPr>
          <w:hyperlink w:anchor="_Toc237248339" w:history="1">
            <w:r w:rsidRPr="00642501">
              <w:rPr>
                <w:rStyle w:val="Hyperlink"/>
                <w:noProof/>
              </w:rPr>
              <w:t>5.1 Responsibilities of My Sports Coach</w:t>
            </w:r>
            <w:r>
              <w:rPr>
                <w:noProof/>
                <w:webHidden/>
              </w:rPr>
              <w:tab/>
            </w:r>
            <w:r>
              <w:rPr>
                <w:noProof/>
                <w:webHidden/>
              </w:rPr>
              <w:fldChar w:fldCharType="begin"/>
            </w:r>
            <w:r>
              <w:rPr>
                <w:noProof/>
                <w:webHidden/>
              </w:rPr>
              <w:instrText xml:space="preserve"> PAGEREF _Toc237248339 \h </w:instrText>
            </w:r>
            <w:r>
              <w:rPr>
                <w:noProof/>
                <w:webHidden/>
              </w:rPr>
            </w:r>
            <w:r>
              <w:rPr>
                <w:noProof/>
                <w:webHidden/>
              </w:rPr>
              <w:fldChar w:fldCharType="separate"/>
            </w:r>
            <w:r>
              <w:rPr>
                <w:noProof/>
                <w:webHidden/>
              </w:rPr>
              <w:t>13</w:t>
            </w:r>
            <w:r>
              <w:rPr>
                <w:noProof/>
                <w:webHidden/>
              </w:rPr>
              <w:fldChar w:fldCharType="end"/>
            </w:r>
          </w:hyperlink>
        </w:p>
        <w:p w14:paraId="72A7A8E8" w14:textId="617132F5" w:rsidR="005C7EE4" w:rsidRDefault="005C7EE4">
          <w:pPr>
            <w:pStyle w:val="TOC2"/>
            <w:tabs>
              <w:tab w:val="right" w:leader="dot" w:pos="8630"/>
            </w:tabs>
            <w:rPr>
              <w:noProof/>
              <w:kern w:val="2"/>
              <w:sz w:val="24"/>
              <w:szCs w:val="24"/>
              <w:lang w:val="en-GB" w:eastAsia="en-GB"/>
              <w14:ligatures w14:val="standardContextual"/>
            </w:rPr>
          </w:pPr>
          <w:hyperlink w:anchor="_Toc237248340" w:history="1">
            <w:r w:rsidRPr="00642501">
              <w:rPr>
                <w:rStyle w:val="Hyperlink"/>
                <w:noProof/>
              </w:rPr>
              <w:t>5.2 Responsibilities of Coaches</w:t>
            </w:r>
            <w:r>
              <w:rPr>
                <w:noProof/>
                <w:webHidden/>
              </w:rPr>
              <w:tab/>
            </w:r>
            <w:r>
              <w:rPr>
                <w:noProof/>
                <w:webHidden/>
              </w:rPr>
              <w:fldChar w:fldCharType="begin"/>
            </w:r>
            <w:r>
              <w:rPr>
                <w:noProof/>
                <w:webHidden/>
              </w:rPr>
              <w:instrText xml:space="preserve"> PAGEREF _Toc237248340 \h </w:instrText>
            </w:r>
            <w:r>
              <w:rPr>
                <w:noProof/>
                <w:webHidden/>
              </w:rPr>
            </w:r>
            <w:r>
              <w:rPr>
                <w:noProof/>
                <w:webHidden/>
              </w:rPr>
              <w:fldChar w:fldCharType="separate"/>
            </w:r>
            <w:r>
              <w:rPr>
                <w:noProof/>
                <w:webHidden/>
              </w:rPr>
              <w:t>13</w:t>
            </w:r>
            <w:r>
              <w:rPr>
                <w:noProof/>
                <w:webHidden/>
              </w:rPr>
              <w:fldChar w:fldCharType="end"/>
            </w:r>
          </w:hyperlink>
        </w:p>
        <w:p w14:paraId="2507B987" w14:textId="38B61A38" w:rsidR="005C7EE4" w:rsidRDefault="005C7EE4">
          <w:pPr>
            <w:pStyle w:val="TOC2"/>
            <w:tabs>
              <w:tab w:val="right" w:leader="dot" w:pos="8630"/>
            </w:tabs>
            <w:rPr>
              <w:noProof/>
              <w:kern w:val="2"/>
              <w:sz w:val="24"/>
              <w:szCs w:val="24"/>
              <w:lang w:val="en-GB" w:eastAsia="en-GB"/>
              <w14:ligatures w14:val="standardContextual"/>
            </w:rPr>
          </w:pPr>
          <w:hyperlink w:anchor="_Toc237248341" w:history="1">
            <w:r w:rsidRPr="00642501">
              <w:rPr>
                <w:rStyle w:val="Hyperlink"/>
                <w:noProof/>
              </w:rPr>
              <w:t>5.3 Responsibilities of Participants</w:t>
            </w:r>
            <w:r>
              <w:rPr>
                <w:noProof/>
                <w:webHidden/>
              </w:rPr>
              <w:tab/>
            </w:r>
            <w:r>
              <w:rPr>
                <w:noProof/>
                <w:webHidden/>
              </w:rPr>
              <w:fldChar w:fldCharType="begin"/>
            </w:r>
            <w:r>
              <w:rPr>
                <w:noProof/>
                <w:webHidden/>
              </w:rPr>
              <w:instrText xml:space="preserve"> PAGEREF _Toc237248341 \h </w:instrText>
            </w:r>
            <w:r>
              <w:rPr>
                <w:noProof/>
                <w:webHidden/>
              </w:rPr>
            </w:r>
            <w:r>
              <w:rPr>
                <w:noProof/>
                <w:webHidden/>
              </w:rPr>
              <w:fldChar w:fldCharType="separate"/>
            </w:r>
            <w:r>
              <w:rPr>
                <w:noProof/>
                <w:webHidden/>
              </w:rPr>
              <w:t>14</w:t>
            </w:r>
            <w:r>
              <w:rPr>
                <w:noProof/>
                <w:webHidden/>
              </w:rPr>
              <w:fldChar w:fldCharType="end"/>
            </w:r>
          </w:hyperlink>
        </w:p>
        <w:p w14:paraId="34654397" w14:textId="2BB76079" w:rsidR="005C7EE4" w:rsidRDefault="005C7EE4">
          <w:pPr>
            <w:pStyle w:val="TOC2"/>
            <w:tabs>
              <w:tab w:val="right" w:leader="dot" w:pos="8630"/>
            </w:tabs>
            <w:rPr>
              <w:noProof/>
              <w:kern w:val="2"/>
              <w:sz w:val="24"/>
              <w:szCs w:val="24"/>
              <w:lang w:val="en-GB" w:eastAsia="en-GB"/>
              <w14:ligatures w14:val="standardContextual"/>
            </w:rPr>
          </w:pPr>
          <w:hyperlink w:anchor="_Toc237248342" w:history="1">
            <w:r w:rsidRPr="00642501">
              <w:rPr>
                <w:rStyle w:val="Hyperlink"/>
                <w:noProof/>
              </w:rPr>
              <w:t>5.4 Responsibilities of Parents and Guardians</w:t>
            </w:r>
            <w:r>
              <w:rPr>
                <w:noProof/>
                <w:webHidden/>
              </w:rPr>
              <w:tab/>
            </w:r>
            <w:r>
              <w:rPr>
                <w:noProof/>
                <w:webHidden/>
              </w:rPr>
              <w:fldChar w:fldCharType="begin"/>
            </w:r>
            <w:r>
              <w:rPr>
                <w:noProof/>
                <w:webHidden/>
              </w:rPr>
              <w:instrText xml:space="preserve"> PAGEREF _Toc237248342 \h </w:instrText>
            </w:r>
            <w:r>
              <w:rPr>
                <w:noProof/>
                <w:webHidden/>
              </w:rPr>
            </w:r>
            <w:r>
              <w:rPr>
                <w:noProof/>
                <w:webHidden/>
              </w:rPr>
              <w:fldChar w:fldCharType="separate"/>
            </w:r>
            <w:r>
              <w:rPr>
                <w:noProof/>
                <w:webHidden/>
              </w:rPr>
              <w:t>14</w:t>
            </w:r>
            <w:r>
              <w:rPr>
                <w:noProof/>
                <w:webHidden/>
              </w:rPr>
              <w:fldChar w:fldCharType="end"/>
            </w:r>
          </w:hyperlink>
        </w:p>
        <w:p w14:paraId="2BDEBFA3" w14:textId="2438FD49" w:rsidR="005C7EE4" w:rsidRDefault="005C7EE4">
          <w:pPr>
            <w:pStyle w:val="TOC2"/>
            <w:tabs>
              <w:tab w:val="right" w:leader="dot" w:pos="8630"/>
            </w:tabs>
            <w:rPr>
              <w:noProof/>
              <w:kern w:val="2"/>
              <w:sz w:val="24"/>
              <w:szCs w:val="24"/>
              <w:lang w:val="en-GB" w:eastAsia="en-GB"/>
              <w14:ligatures w14:val="standardContextual"/>
            </w:rPr>
          </w:pPr>
          <w:hyperlink w:anchor="_Toc237248343" w:history="1">
            <w:r w:rsidRPr="00642501">
              <w:rPr>
                <w:rStyle w:val="Hyperlink"/>
                <w:noProof/>
              </w:rPr>
              <w:t>5.5 Responsibilities of Clubs and Organisations</w:t>
            </w:r>
            <w:r>
              <w:rPr>
                <w:noProof/>
                <w:webHidden/>
              </w:rPr>
              <w:tab/>
            </w:r>
            <w:r>
              <w:rPr>
                <w:noProof/>
                <w:webHidden/>
              </w:rPr>
              <w:fldChar w:fldCharType="begin"/>
            </w:r>
            <w:r>
              <w:rPr>
                <w:noProof/>
                <w:webHidden/>
              </w:rPr>
              <w:instrText xml:space="preserve"> PAGEREF _Toc237248343 \h </w:instrText>
            </w:r>
            <w:r>
              <w:rPr>
                <w:noProof/>
                <w:webHidden/>
              </w:rPr>
            </w:r>
            <w:r>
              <w:rPr>
                <w:noProof/>
                <w:webHidden/>
              </w:rPr>
              <w:fldChar w:fldCharType="separate"/>
            </w:r>
            <w:r>
              <w:rPr>
                <w:noProof/>
                <w:webHidden/>
              </w:rPr>
              <w:t>14</w:t>
            </w:r>
            <w:r>
              <w:rPr>
                <w:noProof/>
                <w:webHidden/>
              </w:rPr>
              <w:fldChar w:fldCharType="end"/>
            </w:r>
          </w:hyperlink>
        </w:p>
        <w:p w14:paraId="1B6AAA82" w14:textId="5415CD4E" w:rsidR="005C7EE4" w:rsidRDefault="005C7EE4">
          <w:pPr>
            <w:pStyle w:val="TOC2"/>
            <w:tabs>
              <w:tab w:val="right" w:leader="dot" w:pos="8630"/>
            </w:tabs>
            <w:rPr>
              <w:noProof/>
              <w:kern w:val="2"/>
              <w:sz w:val="24"/>
              <w:szCs w:val="24"/>
              <w:lang w:val="en-GB" w:eastAsia="en-GB"/>
              <w14:ligatures w14:val="standardContextual"/>
            </w:rPr>
          </w:pPr>
          <w:hyperlink w:anchor="_Toc237248344" w:history="1">
            <w:r w:rsidRPr="00642501">
              <w:rPr>
                <w:rStyle w:val="Hyperlink"/>
                <w:noProof/>
              </w:rPr>
              <w:t>5.6 Responsibilities of All Users</w:t>
            </w:r>
            <w:r>
              <w:rPr>
                <w:noProof/>
                <w:webHidden/>
              </w:rPr>
              <w:tab/>
            </w:r>
            <w:r>
              <w:rPr>
                <w:noProof/>
                <w:webHidden/>
              </w:rPr>
              <w:fldChar w:fldCharType="begin"/>
            </w:r>
            <w:r>
              <w:rPr>
                <w:noProof/>
                <w:webHidden/>
              </w:rPr>
              <w:instrText xml:space="preserve"> PAGEREF _Toc237248344 \h </w:instrText>
            </w:r>
            <w:r>
              <w:rPr>
                <w:noProof/>
                <w:webHidden/>
              </w:rPr>
            </w:r>
            <w:r>
              <w:rPr>
                <w:noProof/>
                <w:webHidden/>
              </w:rPr>
              <w:fldChar w:fldCharType="separate"/>
            </w:r>
            <w:r>
              <w:rPr>
                <w:noProof/>
                <w:webHidden/>
              </w:rPr>
              <w:t>15</w:t>
            </w:r>
            <w:r>
              <w:rPr>
                <w:noProof/>
                <w:webHidden/>
              </w:rPr>
              <w:fldChar w:fldCharType="end"/>
            </w:r>
          </w:hyperlink>
        </w:p>
        <w:p w14:paraId="661BEBFB" w14:textId="4A203D2E" w:rsidR="005C7EE4" w:rsidRDefault="005C7EE4">
          <w:pPr>
            <w:pStyle w:val="TOC2"/>
            <w:tabs>
              <w:tab w:val="right" w:leader="dot" w:pos="8630"/>
            </w:tabs>
            <w:rPr>
              <w:noProof/>
              <w:kern w:val="2"/>
              <w:sz w:val="24"/>
              <w:szCs w:val="24"/>
              <w:lang w:val="en-GB" w:eastAsia="en-GB"/>
              <w14:ligatures w14:val="standardContextual"/>
            </w:rPr>
          </w:pPr>
          <w:hyperlink w:anchor="_Toc237248345" w:history="1">
            <w:r w:rsidRPr="00642501">
              <w:rPr>
                <w:rStyle w:val="Hyperlink"/>
                <w:noProof/>
              </w:rPr>
              <w:t>5.7 Raising Concerns</w:t>
            </w:r>
            <w:r>
              <w:rPr>
                <w:noProof/>
                <w:webHidden/>
              </w:rPr>
              <w:tab/>
            </w:r>
            <w:r>
              <w:rPr>
                <w:noProof/>
                <w:webHidden/>
              </w:rPr>
              <w:fldChar w:fldCharType="begin"/>
            </w:r>
            <w:r>
              <w:rPr>
                <w:noProof/>
                <w:webHidden/>
              </w:rPr>
              <w:instrText xml:space="preserve"> PAGEREF _Toc237248345 \h </w:instrText>
            </w:r>
            <w:r>
              <w:rPr>
                <w:noProof/>
                <w:webHidden/>
              </w:rPr>
            </w:r>
            <w:r>
              <w:rPr>
                <w:noProof/>
                <w:webHidden/>
              </w:rPr>
              <w:fldChar w:fldCharType="separate"/>
            </w:r>
            <w:r>
              <w:rPr>
                <w:noProof/>
                <w:webHidden/>
              </w:rPr>
              <w:t>15</w:t>
            </w:r>
            <w:r>
              <w:rPr>
                <w:noProof/>
                <w:webHidden/>
              </w:rPr>
              <w:fldChar w:fldCharType="end"/>
            </w:r>
          </w:hyperlink>
        </w:p>
        <w:p w14:paraId="5838E335" w14:textId="73556B62" w:rsidR="005C7EE4" w:rsidRDefault="005C7EE4">
          <w:pPr>
            <w:pStyle w:val="TOC2"/>
            <w:tabs>
              <w:tab w:val="right" w:leader="dot" w:pos="8630"/>
            </w:tabs>
            <w:rPr>
              <w:noProof/>
              <w:kern w:val="2"/>
              <w:sz w:val="24"/>
              <w:szCs w:val="24"/>
              <w:lang w:val="en-GB" w:eastAsia="en-GB"/>
              <w14:ligatures w14:val="standardContextual"/>
            </w:rPr>
          </w:pPr>
          <w:hyperlink w:anchor="_Toc237248346" w:history="1">
            <w:r w:rsidRPr="00642501">
              <w:rPr>
                <w:rStyle w:val="Hyperlink"/>
                <w:noProof/>
              </w:rPr>
              <w:t>5.8 Supporting Positive Behaviour</w:t>
            </w:r>
            <w:r>
              <w:rPr>
                <w:noProof/>
                <w:webHidden/>
              </w:rPr>
              <w:tab/>
            </w:r>
            <w:r>
              <w:rPr>
                <w:noProof/>
                <w:webHidden/>
              </w:rPr>
              <w:fldChar w:fldCharType="begin"/>
            </w:r>
            <w:r>
              <w:rPr>
                <w:noProof/>
                <w:webHidden/>
              </w:rPr>
              <w:instrText xml:space="preserve"> PAGEREF _Toc237248346 \h </w:instrText>
            </w:r>
            <w:r>
              <w:rPr>
                <w:noProof/>
                <w:webHidden/>
              </w:rPr>
            </w:r>
            <w:r>
              <w:rPr>
                <w:noProof/>
                <w:webHidden/>
              </w:rPr>
              <w:fldChar w:fldCharType="separate"/>
            </w:r>
            <w:r>
              <w:rPr>
                <w:noProof/>
                <w:webHidden/>
              </w:rPr>
              <w:t>15</w:t>
            </w:r>
            <w:r>
              <w:rPr>
                <w:noProof/>
                <w:webHidden/>
              </w:rPr>
              <w:fldChar w:fldCharType="end"/>
            </w:r>
          </w:hyperlink>
        </w:p>
        <w:p w14:paraId="19715F18" w14:textId="4838CC6B" w:rsidR="005C7EE4" w:rsidRDefault="005C7EE4">
          <w:pPr>
            <w:pStyle w:val="TOC2"/>
            <w:tabs>
              <w:tab w:val="right" w:leader="dot" w:pos="8630"/>
            </w:tabs>
            <w:rPr>
              <w:noProof/>
              <w:kern w:val="2"/>
              <w:sz w:val="24"/>
              <w:szCs w:val="24"/>
              <w:lang w:val="en-GB" w:eastAsia="en-GB"/>
              <w14:ligatures w14:val="standardContextual"/>
            </w:rPr>
          </w:pPr>
          <w:hyperlink w:anchor="_Toc237248347" w:history="1">
            <w:r w:rsidRPr="00642501">
              <w:rPr>
                <w:rStyle w:val="Hyperlink"/>
                <w:noProof/>
              </w:rPr>
              <w:t>5.9 Shared Accountability</w:t>
            </w:r>
            <w:r>
              <w:rPr>
                <w:noProof/>
                <w:webHidden/>
              </w:rPr>
              <w:tab/>
            </w:r>
            <w:r>
              <w:rPr>
                <w:noProof/>
                <w:webHidden/>
              </w:rPr>
              <w:fldChar w:fldCharType="begin"/>
            </w:r>
            <w:r>
              <w:rPr>
                <w:noProof/>
                <w:webHidden/>
              </w:rPr>
              <w:instrText xml:space="preserve"> PAGEREF _Toc237248347 \h </w:instrText>
            </w:r>
            <w:r>
              <w:rPr>
                <w:noProof/>
                <w:webHidden/>
              </w:rPr>
            </w:r>
            <w:r>
              <w:rPr>
                <w:noProof/>
                <w:webHidden/>
              </w:rPr>
              <w:fldChar w:fldCharType="separate"/>
            </w:r>
            <w:r>
              <w:rPr>
                <w:noProof/>
                <w:webHidden/>
              </w:rPr>
              <w:t>16</w:t>
            </w:r>
            <w:r>
              <w:rPr>
                <w:noProof/>
                <w:webHidden/>
              </w:rPr>
              <w:fldChar w:fldCharType="end"/>
            </w:r>
          </w:hyperlink>
        </w:p>
        <w:p w14:paraId="2D59D258" w14:textId="7F3A38A3" w:rsidR="005C7EE4" w:rsidRDefault="005C7EE4">
          <w:pPr>
            <w:pStyle w:val="TOC2"/>
            <w:tabs>
              <w:tab w:val="right" w:leader="dot" w:pos="8630"/>
            </w:tabs>
            <w:rPr>
              <w:noProof/>
              <w:kern w:val="2"/>
              <w:sz w:val="24"/>
              <w:szCs w:val="24"/>
              <w:lang w:val="en-GB" w:eastAsia="en-GB"/>
              <w14:ligatures w14:val="standardContextual"/>
            </w:rPr>
          </w:pPr>
          <w:hyperlink w:anchor="_Toc237248348" w:history="1">
            <w:r w:rsidRPr="00642501">
              <w:rPr>
                <w:rStyle w:val="Hyperlink"/>
                <w:noProof/>
              </w:rPr>
              <w:t>5.10 Our Commitment</w:t>
            </w:r>
            <w:r>
              <w:rPr>
                <w:noProof/>
                <w:webHidden/>
              </w:rPr>
              <w:tab/>
            </w:r>
            <w:r>
              <w:rPr>
                <w:noProof/>
                <w:webHidden/>
              </w:rPr>
              <w:fldChar w:fldCharType="begin"/>
            </w:r>
            <w:r>
              <w:rPr>
                <w:noProof/>
                <w:webHidden/>
              </w:rPr>
              <w:instrText xml:space="preserve"> PAGEREF _Toc237248348 \h </w:instrText>
            </w:r>
            <w:r>
              <w:rPr>
                <w:noProof/>
                <w:webHidden/>
              </w:rPr>
            </w:r>
            <w:r>
              <w:rPr>
                <w:noProof/>
                <w:webHidden/>
              </w:rPr>
              <w:fldChar w:fldCharType="separate"/>
            </w:r>
            <w:r>
              <w:rPr>
                <w:noProof/>
                <w:webHidden/>
              </w:rPr>
              <w:t>16</w:t>
            </w:r>
            <w:r>
              <w:rPr>
                <w:noProof/>
                <w:webHidden/>
              </w:rPr>
              <w:fldChar w:fldCharType="end"/>
            </w:r>
          </w:hyperlink>
        </w:p>
        <w:p w14:paraId="69E73D67" w14:textId="6E557175" w:rsidR="005C7EE4" w:rsidRDefault="005C7EE4">
          <w:pPr>
            <w:pStyle w:val="TOC1"/>
            <w:tabs>
              <w:tab w:val="right" w:leader="dot" w:pos="8630"/>
            </w:tabs>
            <w:rPr>
              <w:noProof/>
              <w:kern w:val="2"/>
              <w:sz w:val="24"/>
              <w:szCs w:val="24"/>
              <w:lang w:val="en-GB" w:eastAsia="en-GB"/>
              <w14:ligatures w14:val="standardContextual"/>
            </w:rPr>
          </w:pPr>
          <w:hyperlink w:anchor="_Toc237248349" w:history="1">
            <w:r w:rsidRPr="00642501">
              <w:rPr>
                <w:rStyle w:val="Hyperlink"/>
                <w:noProof/>
              </w:rPr>
              <w:t>6. Inclusive Coaching</w:t>
            </w:r>
            <w:r>
              <w:rPr>
                <w:noProof/>
                <w:webHidden/>
              </w:rPr>
              <w:tab/>
            </w:r>
            <w:r>
              <w:rPr>
                <w:noProof/>
                <w:webHidden/>
              </w:rPr>
              <w:fldChar w:fldCharType="begin"/>
            </w:r>
            <w:r>
              <w:rPr>
                <w:noProof/>
                <w:webHidden/>
              </w:rPr>
              <w:instrText xml:space="preserve"> PAGEREF _Toc237248349 \h </w:instrText>
            </w:r>
            <w:r>
              <w:rPr>
                <w:noProof/>
                <w:webHidden/>
              </w:rPr>
            </w:r>
            <w:r>
              <w:rPr>
                <w:noProof/>
                <w:webHidden/>
              </w:rPr>
              <w:fldChar w:fldCharType="separate"/>
            </w:r>
            <w:r>
              <w:rPr>
                <w:noProof/>
                <w:webHidden/>
              </w:rPr>
              <w:t>16</w:t>
            </w:r>
            <w:r>
              <w:rPr>
                <w:noProof/>
                <w:webHidden/>
              </w:rPr>
              <w:fldChar w:fldCharType="end"/>
            </w:r>
          </w:hyperlink>
        </w:p>
        <w:p w14:paraId="672B848A" w14:textId="4AC462A5" w:rsidR="005C7EE4" w:rsidRDefault="005C7EE4">
          <w:pPr>
            <w:pStyle w:val="TOC2"/>
            <w:tabs>
              <w:tab w:val="right" w:leader="dot" w:pos="8630"/>
            </w:tabs>
            <w:rPr>
              <w:noProof/>
              <w:kern w:val="2"/>
              <w:sz w:val="24"/>
              <w:szCs w:val="24"/>
              <w:lang w:val="en-GB" w:eastAsia="en-GB"/>
              <w14:ligatures w14:val="standardContextual"/>
            </w:rPr>
          </w:pPr>
          <w:hyperlink w:anchor="_Toc237248350" w:history="1">
            <w:r w:rsidRPr="00642501">
              <w:rPr>
                <w:rStyle w:val="Hyperlink"/>
                <w:noProof/>
              </w:rPr>
              <w:t>6.1 Participant-Centred Coaching</w:t>
            </w:r>
            <w:r>
              <w:rPr>
                <w:noProof/>
                <w:webHidden/>
              </w:rPr>
              <w:tab/>
            </w:r>
            <w:r>
              <w:rPr>
                <w:noProof/>
                <w:webHidden/>
              </w:rPr>
              <w:fldChar w:fldCharType="begin"/>
            </w:r>
            <w:r>
              <w:rPr>
                <w:noProof/>
                <w:webHidden/>
              </w:rPr>
              <w:instrText xml:space="preserve"> PAGEREF _Toc237248350 \h </w:instrText>
            </w:r>
            <w:r>
              <w:rPr>
                <w:noProof/>
                <w:webHidden/>
              </w:rPr>
            </w:r>
            <w:r>
              <w:rPr>
                <w:noProof/>
                <w:webHidden/>
              </w:rPr>
              <w:fldChar w:fldCharType="separate"/>
            </w:r>
            <w:r>
              <w:rPr>
                <w:noProof/>
                <w:webHidden/>
              </w:rPr>
              <w:t>16</w:t>
            </w:r>
            <w:r>
              <w:rPr>
                <w:noProof/>
                <w:webHidden/>
              </w:rPr>
              <w:fldChar w:fldCharType="end"/>
            </w:r>
          </w:hyperlink>
        </w:p>
        <w:p w14:paraId="0B888019" w14:textId="67A277CB" w:rsidR="005C7EE4" w:rsidRDefault="005C7EE4">
          <w:pPr>
            <w:pStyle w:val="TOC2"/>
            <w:tabs>
              <w:tab w:val="right" w:leader="dot" w:pos="8630"/>
            </w:tabs>
            <w:rPr>
              <w:noProof/>
              <w:kern w:val="2"/>
              <w:sz w:val="24"/>
              <w:szCs w:val="24"/>
              <w:lang w:val="en-GB" w:eastAsia="en-GB"/>
              <w14:ligatures w14:val="standardContextual"/>
            </w:rPr>
          </w:pPr>
          <w:hyperlink w:anchor="_Toc237248351" w:history="1">
            <w:r w:rsidRPr="00642501">
              <w:rPr>
                <w:rStyle w:val="Hyperlink"/>
                <w:noProof/>
              </w:rPr>
              <w:t>6.2 Respecting Individual Differences</w:t>
            </w:r>
            <w:r>
              <w:rPr>
                <w:noProof/>
                <w:webHidden/>
              </w:rPr>
              <w:tab/>
            </w:r>
            <w:r>
              <w:rPr>
                <w:noProof/>
                <w:webHidden/>
              </w:rPr>
              <w:fldChar w:fldCharType="begin"/>
            </w:r>
            <w:r>
              <w:rPr>
                <w:noProof/>
                <w:webHidden/>
              </w:rPr>
              <w:instrText xml:space="preserve"> PAGEREF _Toc237248351 \h </w:instrText>
            </w:r>
            <w:r>
              <w:rPr>
                <w:noProof/>
                <w:webHidden/>
              </w:rPr>
            </w:r>
            <w:r>
              <w:rPr>
                <w:noProof/>
                <w:webHidden/>
              </w:rPr>
              <w:fldChar w:fldCharType="separate"/>
            </w:r>
            <w:r>
              <w:rPr>
                <w:noProof/>
                <w:webHidden/>
              </w:rPr>
              <w:t>17</w:t>
            </w:r>
            <w:r>
              <w:rPr>
                <w:noProof/>
                <w:webHidden/>
              </w:rPr>
              <w:fldChar w:fldCharType="end"/>
            </w:r>
          </w:hyperlink>
        </w:p>
        <w:p w14:paraId="0EA6EA05" w14:textId="17532CCD" w:rsidR="005C7EE4" w:rsidRDefault="005C7EE4">
          <w:pPr>
            <w:pStyle w:val="TOC2"/>
            <w:tabs>
              <w:tab w:val="right" w:leader="dot" w:pos="8630"/>
            </w:tabs>
            <w:rPr>
              <w:noProof/>
              <w:kern w:val="2"/>
              <w:sz w:val="24"/>
              <w:szCs w:val="24"/>
              <w:lang w:val="en-GB" w:eastAsia="en-GB"/>
              <w14:ligatures w14:val="standardContextual"/>
            </w:rPr>
          </w:pPr>
          <w:hyperlink w:anchor="_Toc237248352" w:history="1">
            <w:r w:rsidRPr="00642501">
              <w:rPr>
                <w:rStyle w:val="Hyperlink"/>
                <w:noProof/>
              </w:rPr>
              <w:t>6.3 Encouraging Participation</w:t>
            </w:r>
            <w:r>
              <w:rPr>
                <w:noProof/>
                <w:webHidden/>
              </w:rPr>
              <w:tab/>
            </w:r>
            <w:r>
              <w:rPr>
                <w:noProof/>
                <w:webHidden/>
              </w:rPr>
              <w:fldChar w:fldCharType="begin"/>
            </w:r>
            <w:r>
              <w:rPr>
                <w:noProof/>
                <w:webHidden/>
              </w:rPr>
              <w:instrText xml:space="preserve"> PAGEREF _Toc237248352 \h </w:instrText>
            </w:r>
            <w:r>
              <w:rPr>
                <w:noProof/>
                <w:webHidden/>
              </w:rPr>
            </w:r>
            <w:r>
              <w:rPr>
                <w:noProof/>
                <w:webHidden/>
              </w:rPr>
              <w:fldChar w:fldCharType="separate"/>
            </w:r>
            <w:r>
              <w:rPr>
                <w:noProof/>
                <w:webHidden/>
              </w:rPr>
              <w:t>17</w:t>
            </w:r>
            <w:r>
              <w:rPr>
                <w:noProof/>
                <w:webHidden/>
              </w:rPr>
              <w:fldChar w:fldCharType="end"/>
            </w:r>
          </w:hyperlink>
        </w:p>
        <w:p w14:paraId="346C785E" w14:textId="5886F9B3" w:rsidR="005C7EE4" w:rsidRDefault="005C7EE4">
          <w:pPr>
            <w:pStyle w:val="TOC2"/>
            <w:tabs>
              <w:tab w:val="right" w:leader="dot" w:pos="8630"/>
            </w:tabs>
            <w:rPr>
              <w:noProof/>
              <w:kern w:val="2"/>
              <w:sz w:val="24"/>
              <w:szCs w:val="24"/>
              <w:lang w:val="en-GB" w:eastAsia="en-GB"/>
              <w14:ligatures w14:val="standardContextual"/>
            </w:rPr>
          </w:pPr>
          <w:hyperlink w:anchor="_Toc237248353" w:history="1">
            <w:r w:rsidRPr="00642501">
              <w:rPr>
                <w:rStyle w:val="Hyperlink"/>
                <w:noProof/>
              </w:rPr>
              <w:t>6.4 Inclusive Communication</w:t>
            </w:r>
            <w:r>
              <w:rPr>
                <w:noProof/>
                <w:webHidden/>
              </w:rPr>
              <w:tab/>
            </w:r>
            <w:r>
              <w:rPr>
                <w:noProof/>
                <w:webHidden/>
              </w:rPr>
              <w:fldChar w:fldCharType="begin"/>
            </w:r>
            <w:r>
              <w:rPr>
                <w:noProof/>
                <w:webHidden/>
              </w:rPr>
              <w:instrText xml:space="preserve"> PAGEREF _Toc237248353 \h </w:instrText>
            </w:r>
            <w:r>
              <w:rPr>
                <w:noProof/>
                <w:webHidden/>
              </w:rPr>
            </w:r>
            <w:r>
              <w:rPr>
                <w:noProof/>
                <w:webHidden/>
              </w:rPr>
              <w:fldChar w:fldCharType="separate"/>
            </w:r>
            <w:r>
              <w:rPr>
                <w:noProof/>
                <w:webHidden/>
              </w:rPr>
              <w:t>17</w:t>
            </w:r>
            <w:r>
              <w:rPr>
                <w:noProof/>
                <w:webHidden/>
              </w:rPr>
              <w:fldChar w:fldCharType="end"/>
            </w:r>
          </w:hyperlink>
        </w:p>
        <w:p w14:paraId="40526A9E" w14:textId="2FA041F2" w:rsidR="005C7EE4" w:rsidRDefault="005C7EE4">
          <w:pPr>
            <w:pStyle w:val="TOC2"/>
            <w:tabs>
              <w:tab w:val="right" w:leader="dot" w:pos="8630"/>
            </w:tabs>
            <w:rPr>
              <w:noProof/>
              <w:kern w:val="2"/>
              <w:sz w:val="24"/>
              <w:szCs w:val="24"/>
              <w:lang w:val="en-GB" w:eastAsia="en-GB"/>
              <w14:ligatures w14:val="standardContextual"/>
            </w:rPr>
          </w:pPr>
          <w:hyperlink w:anchor="_Toc237248354" w:history="1">
            <w:r w:rsidRPr="00642501">
              <w:rPr>
                <w:rStyle w:val="Hyperlink"/>
                <w:noProof/>
              </w:rPr>
              <w:t>6.5 Reasonable Adjustments</w:t>
            </w:r>
            <w:r>
              <w:rPr>
                <w:noProof/>
                <w:webHidden/>
              </w:rPr>
              <w:tab/>
            </w:r>
            <w:r>
              <w:rPr>
                <w:noProof/>
                <w:webHidden/>
              </w:rPr>
              <w:fldChar w:fldCharType="begin"/>
            </w:r>
            <w:r>
              <w:rPr>
                <w:noProof/>
                <w:webHidden/>
              </w:rPr>
              <w:instrText xml:space="preserve"> PAGEREF _Toc237248354 \h </w:instrText>
            </w:r>
            <w:r>
              <w:rPr>
                <w:noProof/>
                <w:webHidden/>
              </w:rPr>
            </w:r>
            <w:r>
              <w:rPr>
                <w:noProof/>
                <w:webHidden/>
              </w:rPr>
              <w:fldChar w:fldCharType="separate"/>
            </w:r>
            <w:r>
              <w:rPr>
                <w:noProof/>
                <w:webHidden/>
              </w:rPr>
              <w:t>18</w:t>
            </w:r>
            <w:r>
              <w:rPr>
                <w:noProof/>
                <w:webHidden/>
              </w:rPr>
              <w:fldChar w:fldCharType="end"/>
            </w:r>
          </w:hyperlink>
        </w:p>
        <w:p w14:paraId="34D0F947" w14:textId="406C8519" w:rsidR="005C7EE4" w:rsidRDefault="005C7EE4">
          <w:pPr>
            <w:pStyle w:val="TOC2"/>
            <w:tabs>
              <w:tab w:val="right" w:leader="dot" w:pos="8630"/>
            </w:tabs>
            <w:rPr>
              <w:noProof/>
              <w:kern w:val="2"/>
              <w:sz w:val="24"/>
              <w:szCs w:val="24"/>
              <w:lang w:val="en-GB" w:eastAsia="en-GB"/>
              <w14:ligatures w14:val="standardContextual"/>
            </w:rPr>
          </w:pPr>
          <w:hyperlink w:anchor="_Toc237248355" w:history="1">
            <w:r w:rsidRPr="00642501">
              <w:rPr>
                <w:rStyle w:val="Hyperlink"/>
                <w:noProof/>
              </w:rPr>
              <w:t>6.6 Creating Positive Coaching Environments</w:t>
            </w:r>
            <w:r>
              <w:rPr>
                <w:noProof/>
                <w:webHidden/>
              </w:rPr>
              <w:tab/>
            </w:r>
            <w:r>
              <w:rPr>
                <w:noProof/>
                <w:webHidden/>
              </w:rPr>
              <w:fldChar w:fldCharType="begin"/>
            </w:r>
            <w:r>
              <w:rPr>
                <w:noProof/>
                <w:webHidden/>
              </w:rPr>
              <w:instrText xml:space="preserve"> PAGEREF _Toc237248355 \h </w:instrText>
            </w:r>
            <w:r>
              <w:rPr>
                <w:noProof/>
                <w:webHidden/>
              </w:rPr>
            </w:r>
            <w:r>
              <w:rPr>
                <w:noProof/>
                <w:webHidden/>
              </w:rPr>
              <w:fldChar w:fldCharType="separate"/>
            </w:r>
            <w:r>
              <w:rPr>
                <w:noProof/>
                <w:webHidden/>
              </w:rPr>
              <w:t>18</w:t>
            </w:r>
            <w:r>
              <w:rPr>
                <w:noProof/>
                <w:webHidden/>
              </w:rPr>
              <w:fldChar w:fldCharType="end"/>
            </w:r>
          </w:hyperlink>
        </w:p>
        <w:p w14:paraId="4FF7F661" w14:textId="29DE8A6D" w:rsidR="005C7EE4" w:rsidRDefault="005C7EE4">
          <w:pPr>
            <w:pStyle w:val="TOC2"/>
            <w:tabs>
              <w:tab w:val="right" w:leader="dot" w:pos="8630"/>
            </w:tabs>
            <w:rPr>
              <w:noProof/>
              <w:kern w:val="2"/>
              <w:sz w:val="24"/>
              <w:szCs w:val="24"/>
              <w:lang w:val="en-GB" w:eastAsia="en-GB"/>
              <w14:ligatures w14:val="standardContextual"/>
            </w:rPr>
          </w:pPr>
          <w:hyperlink w:anchor="_Toc237248356" w:history="1">
            <w:r w:rsidRPr="00642501">
              <w:rPr>
                <w:rStyle w:val="Hyperlink"/>
                <w:noProof/>
              </w:rPr>
              <w:t>6.7 Challenging Inappropriate Behaviour</w:t>
            </w:r>
            <w:r>
              <w:rPr>
                <w:noProof/>
                <w:webHidden/>
              </w:rPr>
              <w:tab/>
            </w:r>
            <w:r>
              <w:rPr>
                <w:noProof/>
                <w:webHidden/>
              </w:rPr>
              <w:fldChar w:fldCharType="begin"/>
            </w:r>
            <w:r>
              <w:rPr>
                <w:noProof/>
                <w:webHidden/>
              </w:rPr>
              <w:instrText xml:space="preserve"> PAGEREF _Toc237248356 \h </w:instrText>
            </w:r>
            <w:r>
              <w:rPr>
                <w:noProof/>
                <w:webHidden/>
              </w:rPr>
            </w:r>
            <w:r>
              <w:rPr>
                <w:noProof/>
                <w:webHidden/>
              </w:rPr>
              <w:fldChar w:fldCharType="separate"/>
            </w:r>
            <w:r>
              <w:rPr>
                <w:noProof/>
                <w:webHidden/>
              </w:rPr>
              <w:t>18</w:t>
            </w:r>
            <w:r>
              <w:rPr>
                <w:noProof/>
                <w:webHidden/>
              </w:rPr>
              <w:fldChar w:fldCharType="end"/>
            </w:r>
          </w:hyperlink>
        </w:p>
        <w:p w14:paraId="76B3BC0E" w14:textId="280CBD02" w:rsidR="005C7EE4" w:rsidRDefault="005C7EE4">
          <w:pPr>
            <w:pStyle w:val="TOC2"/>
            <w:tabs>
              <w:tab w:val="right" w:leader="dot" w:pos="8630"/>
            </w:tabs>
            <w:rPr>
              <w:noProof/>
              <w:kern w:val="2"/>
              <w:sz w:val="24"/>
              <w:szCs w:val="24"/>
              <w:lang w:val="en-GB" w:eastAsia="en-GB"/>
              <w14:ligatures w14:val="standardContextual"/>
            </w:rPr>
          </w:pPr>
          <w:hyperlink w:anchor="_Toc237248357" w:history="1">
            <w:r w:rsidRPr="00642501">
              <w:rPr>
                <w:rStyle w:val="Hyperlink"/>
                <w:noProof/>
              </w:rPr>
              <w:t>6.8 Continuous Learning</w:t>
            </w:r>
            <w:r>
              <w:rPr>
                <w:noProof/>
                <w:webHidden/>
              </w:rPr>
              <w:tab/>
            </w:r>
            <w:r>
              <w:rPr>
                <w:noProof/>
                <w:webHidden/>
              </w:rPr>
              <w:fldChar w:fldCharType="begin"/>
            </w:r>
            <w:r>
              <w:rPr>
                <w:noProof/>
                <w:webHidden/>
              </w:rPr>
              <w:instrText xml:space="preserve"> PAGEREF _Toc237248357 \h </w:instrText>
            </w:r>
            <w:r>
              <w:rPr>
                <w:noProof/>
                <w:webHidden/>
              </w:rPr>
            </w:r>
            <w:r>
              <w:rPr>
                <w:noProof/>
                <w:webHidden/>
              </w:rPr>
              <w:fldChar w:fldCharType="separate"/>
            </w:r>
            <w:r>
              <w:rPr>
                <w:noProof/>
                <w:webHidden/>
              </w:rPr>
              <w:t>19</w:t>
            </w:r>
            <w:r>
              <w:rPr>
                <w:noProof/>
                <w:webHidden/>
              </w:rPr>
              <w:fldChar w:fldCharType="end"/>
            </w:r>
          </w:hyperlink>
        </w:p>
        <w:p w14:paraId="6842569A" w14:textId="2A8AD1AD" w:rsidR="005C7EE4" w:rsidRDefault="005C7EE4">
          <w:pPr>
            <w:pStyle w:val="TOC2"/>
            <w:tabs>
              <w:tab w:val="right" w:leader="dot" w:pos="8630"/>
            </w:tabs>
            <w:rPr>
              <w:noProof/>
              <w:kern w:val="2"/>
              <w:sz w:val="24"/>
              <w:szCs w:val="24"/>
              <w:lang w:val="en-GB" w:eastAsia="en-GB"/>
              <w14:ligatures w14:val="standardContextual"/>
            </w:rPr>
          </w:pPr>
          <w:hyperlink w:anchor="_Toc237248358" w:history="1">
            <w:r w:rsidRPr="00642501">
              <w:rPr>
                <w:rStyle w:val="Hyperlink"/>
                <w:noProof/>
              </w:rPr>
              <w:t>6.9 Working Together</w:t>
            </w:r>
            <w:r>
              <w:rPr>
                <w:noProof/>
                <w:webHidden/>
              </w:rPr>
              <w:tab/>
            </w:r>
            <w:r>
              <w:rPr>
                <w:noProof/>
                <w:webHidden/>
              </w:rPr>
              <w:fldChar w:fldCharType="begin"/>
            </w:r>
            <w:r>
              <w:rPr>
                <w:noProof/>
                <w:webHidden/>
              </w:rPr>
              <w:instrText xml:space="preserve"> PAGEREF _Toc237248358 \h </w:instrText>
            </w:r>
            <w:r>
              <w:rPr>
                <w:noProof/>
                <w:webHidden/>
              </w:rPr>
            </w:r>
            <w:r>
              <w:rPr>
                <w:noProof/>
                <w:webHidden/>
              </w:rPr>
              <w:fldChar w:fldCharType="separate"/>
            </w:r>
            <w:r>
              <w:rPr>
                <w:noProof/>
                <w:webHidden/>
              </w:rPr>
              <w:t>19</w:t>
            </w:r>
            <w:r>
              <w:rPr>
                <w:noProof/>
                <w:webHidden/>
              </w:rPr>
              <w:fldChar w:fldCharType="end"/>
            </w:r>
          </w:hyperlink>
        </w:p>
        <w:p w14:paraId="540132FA" w14:textId="4211CFD7" w:rsidR="005C7EE4" w:rsidRDefault="005C7EE4">
          <w:pPr>
            <w:pStyle w:val="TOC2"/>
            <w:tabs>
              <w:tab w:val="right" w:leader="dot" w:pos="8630"/>
            </w:tabs>
            <w:rPr>
              <w:noProof/>
              <w:kern w:val="2"/>
              <w:sz w:val="24"/>
              <w:szCs w:val="24"/>
              <w:lang w:val="en-GB" w:eastAsia="en-GB"/>
              <w14:ligatures w14:val="standardContextual"/>
            </w:rPr>
          </w:pPr>
          <w:hyperlink w:anchor="_Toc237248359" w:history="1">
            <w:r w:rsidRPr="00642501">
              <w:rPr>
                <w:rStyle w:val="Hyperlink"/>
                <w:noProof/>
              </w:rPr>
              <w:t>6.10 Our Commitment</w:t>
            </w:r>
            <w:r>
              <w:rPr>
                <w:noProof/>
                <w:webHidden/>
              </w:rPr>
              <w:tab/>
            </w:r>
            <w:r>
              <w:rPr>
                <w:noProof/>
                <w:webHidden/>
              </w:rPr>
              <w:fldChar w:fldCharType="begin"/>
            </w:r>
            <w:r>
              <w:rPr>
                <w:noProof/>
                <w:webHidden/>
              </w:rPr>
              <w:instrText xml:space="preserve"> PAGEREF _Toc237248359 \h </w:instrText>
            </w:r>
            <w:r>
              <w:rPr>
                <w:noProof/>
                <w:webHidden/>
              </w:rPr>
            </w:r>
            <w:r>
              <w:rPr>
                <w:noProof/>
                <w:webHidden/>
              </w:rPr>
              <w:fldChar w:fldCharType="separate"/>
            </w:r>
            <w:r>
              <w:rPr>
                <w:noProof/>
                <w:webHidden/>
              </w:rPr>
              <w:t>19</w:t>
            </w:r>
            <w:r>
              <w:rPr>
                <w:noProof/>
                <w:webHidden/>
              </w:rPr>
              <w:fldChar w:fldCharType="end"/>
            </w:r>
          </w:hyperlink>
        </w:p>
        <w:p w14:paraId="4D0D8347" w14:textId="259958D4" w:rsidR="005C7EE4" w:rsidRDefault="005C7EE4">
          <w:pPr>
            <w:pStyle w:val="TOC1"/>
            <w:tabs>
              <w:tab w:val="right" w:leader="dot" w:pos="8630"/>
            </w:tabs>
            <w:rPr>
              <w:noProof/>
              <w:kern w:val="2"/>
              <w:sz w:val="24"/>
              <w:szCs w:val="24"/>
              <w:lang w:val="en-GB" w:eastAsia="en-GB"/>
              <w14:ligatures w14:val="standardContextual"/>
            </w:rPr>
          </w:pPr>
          <w:hyperlink w:anchor="_Toc237248360" w:history="1">
            <w:r w:rsidRPr="00642501">
              <w:rPr>
                <w:rStyle w:val="Hyperlink"/>
                <w:noProof/>
              </w:rPr>
              <w:t>7. Accessibility &amp; Reasonable Adjustments</w:t>
            </w:r>
            <w:r>
              <w:rPr>
                <w:noProof/>
                <w:webHidden/>
              </w:rPr>
              <w:tab/>
            </w:r>
            <w:r>
              <w:rPr>
                <w:noProof/>
                <w:webHidden/>
              </w:rPr>
              <w:fldChar w:fldCharType="begin"/>
            </w:r>
            <w:r>
              <w:rPr>
                <w:noProof/>
                <w:webHidden/>
              </w:rPr>
              <w:instrText xml:space="preserve"> PAGEREF _Toc237248360 \h </w:instrText>
            </w:r>
            <w:r>
              <w:rPr>
                <w:noProof/>
                <w:webHidden/>
              </w:rPr>
            </w:r>
            <w:r>
              <w:rPr>
                <w:noProof/>
                <w:webHidden/>
              </w:rPr>
              <w:fldChar w:fldCharType="separate"/>
            </w:r>
            <w:r>
              <w:rPr>
                <w:noProof/>
                <w:webHidden/>
              </w:rPr>
              <w:t>19</w:t>
            </w:r>
            <w:r>
              <w:rPr>
                <w:noProof/>
                <w:webHidden/>
              </w:rPr>
              <w:fldChar w:fldCharType="end"/>
            </w:r>
          </w:hyperlink>
        </w:p>
        <w:p w14:paraId="1A720832" w14:textId="728E0075" w:rsidR="005C7EE4" w:rsidRDefault="005C7EE4">
          <w:pPr>
            <w:pStyle w:val="TOC2"/>
            <w:tabs>
              <w:tab w:val="right" w:leader="dot" w:pos="8630"/>
            </w:tabs>
            <w:rPr>
              <w:noProof/>
              <w:kern w:val="2"/>
              <w:sz w:val="24"/>
              <w:szCs w:val="24"/>
              <w:lang w:val="en-GB" w:eastAsia="en-GB"/>
              <w14:ligatures w14:val="standardContextual"/>
            </w:rPr>
          </w:pPr>
          <w:hyperlink w:anchor="_Toc237248361" w:history="1">
            <w:r w:rsidRPr="00642501">
              <w:rPr>
                <w:rStyle w:val="Hyperlink"/>
                <w:noProof/>
              </w:rPr>
              <w:t>7.1 Our Commitment to Accessibility</w:t>
            </w:r>
            <w:r>
              <w:rPr>
                <w:noProof/>
                <w:webHidden/>
              </w:rPr>
              <w:tab/>
            </w:r>
            <w:r>
              <w:rPr>
                <w:noProof/>
                <w:webHidden/>
              </w:rPr>
              <w:fldChar w:fldCharType="begin"/>
            </w:r>
            <w:r>
              <w:rPr>
                <w:noProof/>
                <w:webHidden/>
              </w:rPr>
              <w:instrText xml:space="preserve"> PAGEREF _Toc237248361 \h </w:instrText>
            </w:r>
            <w:r>
              <w:rPr>
                <w:noProof/>
                <w:webHidden/>
              </w:rPr>
            </w:r>
            <w:r>
              <w:rPr>
                <w:noProof/>
                <w:webHidden/>
              </w:rPr>
              <w:fldChar w:fldCharType="separate"/>
            </w:r>
            <w:r>
              <w:rPr>
                <w:noProof/>
                <w:webHidden/>
              </w:rPr>
              <w:t>20</w:t>
            </w:r>
            <w:r>
              <w:rPr>
                <w:noProof/>
                <w:webHidden/>
              </w:rPr>
              <w:fldChar w:fldCharType="end"/>
            </w:r>
          </w:hyperlink>
        </w:p>
        <w:p w14:paraId="23B131FE" w14:textId="5EA87FCB" w:rsidR="005C7EE4" w:rsidRDefault="005C7EE4">
          <w:pPr>
            <w:pStyle w:val="TOC2"/>
            <w:tabs>
              <w:tab w:val="right" w:leader="dot" w:pos="8630"/>
            </w:tabs>
            <w:rPr>
              <w:noProof/>
              <w:kern w:val="2"/>
              <w:sz w:val="24"/>
              <w:szCs w:val="24"/>
              <w:lang w:val="en-GB" w:eastAsia="en-GB"/>
              <w14:ligatures w14:val="standardContextual"/>
            </w:rPr>
          </w:pPr>
          <w:hyperlink w:anchor="_Toc237248362" w:history="1">
            <w:r w:rsidRPr="00642501">
              <w:rPr>
                <w:rStyle w:val="Hyperlink"/>
                <w:noProof/>
              </w:rPr>
              <w:t>7.2 Digital Accessibility</w:t>
            </w:r>
            <w:r>
              <w:rPr>
                <w:noProof/>
                <w:webHidden/>
              </w:rPr>
              <w:tab/>
            </w:r>
            <w:r>
              <w:rPr>
                <w:noProof/>
                <w:webHidden/>
              </w:rPr>
              <w:fldChar w:fldCharType="begin"/>
            </w:r>
            <w:r>
              <w:rPr>
                <w:noProof/>
                <w:webHidden/>
              </w:rPr>
              <w:instrText xml:space="preserve"> PAGEREF _Toc237248362 \h </w:instrText>
            </w:r>
            <w:r>
              <w:rPr>
                <w:noProof/>
                <w:webHidden/>
              </w:rPr>
            </w:r>
            <w:r>
              <w:rPr>
                <w:noProof/>
                <w:webHidden/>
              </w:rPr>
              <w:fldChar w:fldCharType="separate"/>
            </w:r>
            <w:r>
              <w:rPr>
                <w:noProof/>
                <w:webHidden/>
              </w:rPr>
              <w:t>20</w:t>
            </w:r>
            <w:r>
              <w:rPr>
                <w:noProof/>
                <w:webHidden/>
              </w:rPr>
              <w:fldChar w:fldCharType="end"/>
            </w:r>
          </w:hyperlink>
        </w:p>
        <w:p w14:paraId="5FD7B038" w14:textId="2D28DF50" w:rsidR="005C7EE4" w:rsidRDefault="005C7EE4">
          <w:pPr>
            <w:pStyle w:val="TOC2"/>
            <w:tabs>
              <w:tab w:val="right" w:leader="dot" w:pos="8630"/>
            </w:tabs>
            <w:rPr>
              <w:noProof/>
              <w:kern w:val="2"/>
              <w:sz w:val="24"/>
              <w:szCs w:val="24"/>
              <w:lang w:val="en-GB" w:eastAsia="en-GB"/>
              <w14:ligatures w14:val="standardContextual"/>
            </w:rPr>
          </w:pPr>
          <w:hyperlink w:anchor="_Toc237248363" w:history="1">
            <w:r w:rsidRPr="00642501">
              <w:rPr>
                <w:rStyle w:val="Hyperlink"/>
                <w:noProof/>
              </w:rPr>
              <w:t>7.3 Reasonable Adjustments</w:t>
            </w:r>
            <w:r>
              <w:rPr>
                <w:noProof/>
                <w:webHidden/>
              </w:rPr>
              <w:tab/>
            </w:r>
            <w:r>
              <w:rPr>
                <w:noProof/>
                <w:webHidden/>
              </w:rPr>
              <w:fldChar w:fldCharType="begin"/>
            </w:r>
            <w:r>
              <w:rPr>
                <w:noProof/>
                <w:webHidden/>
              </w:rPr>
              <w:instrText xml:space="preserve"> PAGEREF _Toc237248363 \h </w:instrText>
            </w:r>
            <w:r>
              <w:rPr>
                <w:noProof/>
                <w:webHidden/>
              </w:rPr>
            </w:r>
            <w:r>
              <w:rPr>
                <w:noProof/>
                <w:webHidden/>
              </w:rPr>
              <w:fldChar w:fldCharType="separate"/>
            </w:r>
            <w:r>
              <w:rPr>
                <w:noProof/>
                <w:webHidden/>
              </w:rPr>
              <w:t>20</w:t>
            </w:r>
            <w:r>
              <w:rPr>
                <w:noProof/>
                <w:webHidden/>
              </w:rPr>
              <w:fldChar w:fldCharType="end"/>
            </w:r>
          </w:hyperlink>
        </w:p>
        <w:p w14:paraId="7090311A" w14:textId="36EF1BBB" w:rsidR="005C7EE4" w:rsidRDefault="005C7EE4">
          <w:pPr>
            <w:pStyle w:val="TOC2"/>
            <w:tabs>
              <w:tab w:val="right" w:leader="dot" w:pos="8630"/>
            </w:tabs>
            <w:rPr>
              <w:noProof/>
              <w:kern w:val="2"/>
              <w:sz w:val="24"/>
              <w:szCs w:val="24"/>
              <w:lang w:val="en-GB" w:eastAsia="en-GB"/>
              <w14:ligatures w14:val="standardContextual"/>
            </w:rPr>
          </w:pPr>
          <w:hyperlink w:anchor="_Toc237248364" w:history="1">
            <w:r w:rsidRPr="00642501">
              <w:rPr>
                <w:rStyle w:val="Hyperlink"/>
                <w:noProof/>
              </w:rPr>
              <w:t>7.4 Shared Communication</w:t>
            </w:r>
            <w:r>
              <w:rPr>
                <w:noProof/>
                <w:webHidden/>
              </w:rPr>
              <w:tab/>
            </w:r>
            <w:r>
              <w:rPr>
                <w:noProof/>
                <w:webHidden/>
              </w:rPr>
              <w:fldChar w:fldCharType="begin"/>
            </w:r>
            <w:r>
              <w:rPr>
                <w:noProof/>
                <w:webHidden/>
              </w:rPr>
              <w:instrText xml:space="preserve"> PAGEREF _Toc237248364 \h </w:instrText>
            </w:r>
            <w:r>
              <w:rPr>
                <w:noProof/>
                <w:webHidden/>
              </w:rPr>
            </w:r>
            <w:r>
              <w:rPr>
                <w:noProof/>
                <w:webHidden/>
              </w:rPr>
              <w:fldChar w:fldCharType="separate"/>
            </w:r>
            <w:r>
              <w:rPr>
                <w:noProof/>
                <w:webHidden/>
              </w:rPr>
              <w:t>21</w:t>
            </w:r>
            <w:r>
              <w:rPr>
                <w:noProof/>
                <w:webHidden/>
              </w:rPr>
              <w:fldChar w:fldCharType="end"/>
            </w:r>
          </w:hyperlink>
        </w:p>
        <w:p w14:paraId="66B8ADB3" w14:textId="3C2F9AC8" w:rsidR="005C7EE4" w:rsidRDefault="005C7EE4">
          <w:pPr>
            <w:pStyle w:val="TOC2"/>
            <w:tabs>
              <w:tab w:val="right" w:leader="dot" w:pos="8630"/>
            </w:tabs>
            <w:rPr>
              <w:noProof/>
              <w:kern w:val="2"/>
              <w:sz w:val="24"/>
              <w:szCs w:val="24"/>
              <w:lang w:val="en-GB" w:eastAsia="en-GB"/>
              <w14:ligatures w14:val="standardContextual"/>
            </w:rPr>
          </w:pPr>
          <w:hyperlink w:anchor="_Toc237248365" w:history="1">
            <w:r w:rsidRPr="00642501">
              <w:rPr>
                <w:rStyle w:val="Hyperlink"/>
                <w:noProof/>
              </w:rPr>
              <w:t>7.5 Individual Circumstances</w:t>
            </w:r>
            <w:r>
              <w:rPr>
                <w:noProof/>
                <w:webHidden/>
              </w:rPr>
              <w:tab/>
            </w:r>
            <w:r>
              <w:rPr>
                <w:noProof/>
                <w:webHidden/>
              </w:rPr>
              <w:fldChar w:fldCharType="begin"/>
            </w:r>
            <w:r>
              <w:rPr>
                <w:noProof/>
                <w:webHidden/>
              </w:rPr>
              <w:instrText xml:space="preserve"> PAGEREF _Toc237248365 \h </w:instrText>
            </w:r>
            <w:r>
              <w:rPr>
                <w:noProof/>
                <w:webHidden/>
              </w:rPr>
            </w:r>
            <w:r>
              <w:rPr>
                <w:noProof/>
                <w:webHidden/>
              </w:rPr>
              <w:fldChar w:fldCharType="separate"/>
            </w:r>
            <w:r>
              <w:rPr>
                <w:noProof/>
                <w:webHidden/>
              </w:rPr>
              <w:t>21</w:t>
            </w:r>
            <w:r>
              <w:rPr>
                <w:noProof/>
                <w:webHidden/>
              </w:rPr>
              <w:fldChar w:fldCharType="end"/>
            </w:r>
          </w:hyperlink>
        </w:p>
        <w:p w14:paraId="55ECA496" w14:textId="2CB34ACE" w:rsidR="005C7EE4" w:rsidRDefault="005C7EE4">
          <w:pPr>
            <w:pStyle w:val="TOC2"/>
            <w:tabs>
              <w:tab w:val="right" w:leader="dot" w:pos="8630"/>
            </w:tabs>
            <w:rPr>
              <w:noProof/>
              <w:kern w:val="2"/>
              <w:sz w:val="24"/>
              <w:szCs w:val="24"/>
              <w:lang w:val="en-GB" w:eastAsia="en-GB"/>
              <w14:ligatures w14:val="standardContextual"/>
            </w:rPr>
          </w:pPr>
          <w:hyperlink w:anchor="_Toc237248366" w:history="1">
            <w:r w:rsidRPr="00642501">
              <w:rPr>
                <w:rStyle w:val="Hyperlink"/>
                <w:noProof/>
              </w:rPr>
              <w:t>7.6 Respect and Confidentiality</w:t>
            </w:r>
            <w:r>
              <w:rPr>
                <w:noProof/>
                <w:webHidden/>
              </w:rPr>
              <w:tab/>
            </w:r>
            <w:r>
              <w:rPr>
                <w:noProof/>
                <w:webHidden/>
              </w:rPr>
              <w:fldChar w:fldCharType="begin"/>
            </w:r>
            <w:r>
              <w:rPr>
                <w:noProof/>
                <w:webHidden/>
              </w:rPr>
              <w:instrText xml:space="preserve"> PAGEREF _Toc237248366 \h </w:instrText>
            </w:r>
            <w:r>
              <w:rPr>
                <w:noProof/>
                <w:webHidden/>
              </w:rPr>
            </w:r>
            <w:r>
              <w:rPr>
                <w:noProof/>
                <w:webHidden/>
              </w:rPr>
              <w:fldChar w:fldCharType="separate"/>
            </w:r>
            <w:r>
              <w:rPr>
                <w:noProof/>
                <w:webHidden/>
              </w:rPr>
              <w:t>22</w:t>
            </w:r>
            <w:r>
              <w:rPr>
                <w:noProof/>
                <w:webHidden/>
              </w:rPr>
              <w:fldChar w:fldCharType="end"/>
            </w:r>
          </w:hyperlink>
        </w:p>
        <w:p w14:paraId="7272F24B" w14:textId="2D50E2D5" w:rsidR="005C7EE4" w:rsidRDefault="005C7EE4">
          <w:pPr>
            <w:pStyle w:val="TOC2"/>
            <w:tabs>
              <w:tab w:val="right" w:leader="dot" w:pos="8630"/>
            </w:tabs>
            <w:rPr>
              <w:noProof/>
              <w:kern w:val="2"/>
              <w:sz w:val="24"/>
              <w:szCs w:val="24"/>
              <w:lang w:val="en-GB" w:eastAsia="en-GB"/>
              <w14:ligatures w14:val="standardContextual"/>
            </w:rPr>
          </w:pPr>
          <w:hyperlink w:anchor="_Toc237248367" w:history="1">
            <w:r w:rsidRPr="00642501">
              <w:rPr>
                <w:rStyle w:val="Hyperlink"/>
                <w:noProof/>
              </w:rPr>
              <w:t>7.7 Continuous Improvement</w:t>
            </w:r>
            <w:r>
              <w:rPr>
                <w:noProof/>
                <w:webHidden/>
              </w:rPr>
              <w:tab/>
            </w:r>
            <w:r>
              <w:rPr>
                <w:noProof/>
                <w:webHidden/>
              </w:rPr>
              <w:fldChar w:fldCharType="begin"/>
            </w:r>
            <w:r>
              <w:rPr>
                <w:noProof/>
                <w:webHidden/>
              </w:rPr>
              <w:instrText xml:space="preserve"> PAGEREF _Toc237248367 \h </w:instrText>
            </w:r>
            <w:r>
              <w:rPr>
                <w:noProof/>
                <w:webHidden/>
              </w:rPr>
            </w:r>
            <w:r>
              <w:rPr>
                <w:noProof/>
                <w:webHidden/>
              </w:rPr>
              <w:fldChar w:fldCharType="separate"/>
            </w:r>
            <w:r>
              <w:rPr>
                <w:noProof/>
                <w:webHidden/>
              </w:rPr>
              <w:t>22</w:t>
            </w:r>
            <w:r>
              <w:rPr>
                <w:noProof/>
                <w:webHidden/>
              </w:rPr>
              <w:fldChar w:fldCharType="end"/>
            </w:r>
          </w:hyperlink>
        </w:p>
        <w:p w14:paraId="3EC6255A" w14:textId="34C291D8" w:rsidR="005C7EE4" w:rsidRDefault="005C7EE4">
          <w:pPr>
            <w:pStyle w:val="TOC2"/>
            <w:tabs>
              <w:tab w:val="right" w:leader="dot" w:pos="8630"/>
            </w:tabs>
            <w:rPr>
              <w:noProof/>
              <w:kern w:val="2"/>
              <w:sz w:val="24"/>
              <w:szCs w:val="24"/>
              <w:lang w:val="en-GB" w:eastAsia="en-GB"/>
              <w14:ligatures w14:val="standardContextual"/>
            </w:rPr>
          </w:pPr>
          <w:hyperlink w:anchor="_Toc237248368" w:history="1">
            <w:r w:rsidRPr="00642501">
              <w:rPr>
                <w:rStyle w:val="Hyperlink"/>
                <w:noProof/>
              </w:rPr>
              <w:t>7.8 Supporting Inclusive Participation</w:t>
            </w:r>
            <w:r>
              <w:rPr>
                <w:noProof/>
                <w:webHidden/>
              </w:rPr>
              <w:tab/>
            </w:r>
            <w:r>
              <w:rPr>
                <w:noProof/>
                <w:webHidden/>
              </w:rPr>
              <w:fldChar w:fldCharType="begin"/>
            </w:r>
            <w:r>
              <w:rPr>
                <w:noProof/>
                <w:webHidden/>
              </w:rPr>
              <w:instrText xml:space="preserve"> PAGEREF _Toc237248368 \h </w:instrText>
            </w:r>
            <w:r>
              <w:rPr>
                <w:noProof/>
                <w:webHidden/>
              </w:rPr>
            </w:r>
            <w:r>
              <w:rPr>
                <w:noProof/>
                <w:webHidden/>
              </w:rPr>
              <w:fldChar w:fldCharType="separate"/>
            </w:r>
            <w:r>
              <w:rPr>
                <w:noProof/>
                <w:webHidden/>
              </w:rPr>
              <w:t>22</w:t>
            </w:r>
            <w:r>
              <w:rPr>
                <w:noProof/>
                <w:webHidden/>
              </w:rPr>
              <w:fldChar w:fldCharType="end"/>
            </w:r>
          </w:hyperlink>
        </w:p>
        <w:p w14:paraId="5293BC25" w14:textId="11DCFFED" w:rsidR="005C7EE4" w:rsidRDefault="005C7EE4">
          <w:pPr>
            <w:pStyle w:val="TOC2"/>
            <w:tabs>
              <w:tab w:val="right" w:leader="dot" w:pos="8630"/>
            </w:tabs>
            <w:rPr>
              <w:noProof/>
              <w:kern w:val="2"/>
              <w:sz w:val="24"/>
              <w:szCs w:val="24"/>
              <w:lang w:val="en-GB" w:eastAsia="en-GB"/>
              <w14:ligatures w14:val="standardContextual"/>
            </w:rPr>
          </w:pPr>
          <w:hyperlink w:anchor="_Toc237248369" w:history="1">
            <w:r w:rsidRPr="00642501">
              <w:rPr>
                <w:rStyle w:val="Hyperlink"/>
                <w:noProof/>
              </w:rPr>
              <w:t>7.9 Shared Responsibility</w:t>
            </w:r>
            <w:r>
              <w:rPr>
                <w:noProof/>
                <w:webHidden/>
              </w:rPr>
              <w:tab/>
            </w:r>
            <w:r>
              <w:rPr>
                <w:noProof/>
                <w:webHidden/>
              </w:rPr>
              <w:fldChar w:fldCharType="begin"/>
            </w:r>
            <w:r>
              <w:rPr>
                <w:noProof/>
                <w:webHidden/>
              </w:rPr>
              <w:instrText xml:space="preserve"> PAGEREF _Toc237248369 \h </w:instrText>
            </w:r>
            <w:r>
              <w:rPr>
                <w:noProof/>
                <w:webHidden/>
              </w:rPr>
            </w:r>
            <w:r>
              <w:rPr>
                <w:noProof/>
                <w:webHidden/>
              </w:rPr>
              <w:fldChar w:fldCharType="separate"/>
            </w:r>
            <w:r>
              <w:rPr>
                <w:noProof/>
                <w:webHidden/>
              </w:rPr>
              <w:t>22</w:t>
            </w:r>
            <w:r>
              <w:rPr>
                <w:noProof/>
                <w:webHidden/>
              </w:rPr>
              <w:fldChar w:fldCharType="end"/>
            </w:r>
          </w:hyperlink>
        </w:p>
        <w:p w14:paraId="08A5B81A" w14:textId="27B8BF4A" w:rsidR="005C7EE4" w:rsidRDefault="005C7EE4">
          <w:pPr>
            <w:pStyle w:val="TOC2"/>
            <w:tabs>
              <w:tab w:val="right" w:leader="dot" w:pos="8630"/>
            </w:tabs>
            <w:rPr>
              <w:noProof/>
              <w:kern w:val="2"/>
              <w:sz w:val="24"/>
              <w:szCs w:val="24"/>
              <w:lang w:val="en-GB" w:eastAsia="en-GB"/>
              <w14:ligatures w14:val="standardContextual"/>
            </w:rPr>
          </w:pPr>
          <w:hyperlink w:anchor="_Toc237248370" w:history="1">
            <w:r w:rsidRPr="00642501">
              <w:rPr>
                <w:rStyle w:val="Hyperlink"/>
                <w:noProof/>
              </w:rPr>
              <w:t>7.10 Our Commitment</w:t>
            </w:r>
            <w:r>
              <w:rPr>
                <w:noProof/>
                <w:webHidden/>
              </w:rPr>
              <w:tab/>
            </w:r>
            <w:r>
              <w:rPr>
                <w:noProof/>
                <w:webHidden/>
              </w:rPr>
              <w:fldChar w:fldCharType="begin"/>
            </w:r>
            <w:r>
              <w:rPr>
                <w:noProof/>
                <w:webHidden/>
              </w:rPr>
              <w:instrText xml:space="preserve"> PAGEREF _Toc237248370 \h </w:instrText>
            </w:r>
            <w:r>
              <w:rPr>
                <w:noProof/>
                <w:webHidden/>
              </w:rPr>
            </w:r>
            <w:r>
              <w:rPr>
                <w:noProof/>
                <w:webHidden/>
              </w:rPr>
              <w:fldChar w:fldCharType="separate"/>
            </w:r>
            <w:r>
              <w:rPr>
                <w:noProof/>
                <w:webHidden/>
              </w:rPr>
              <w:t>23</w:t>
            </w:r>
            <w:r>
              <w:rPr>
                <w:noProof/>
                <w:webHidden/>
              </w:rPr>
              <w:fldChar w:fldCharType="end"/>
            </w:r>
          </w:hyperlink>
        </w:p>
        <w:p w14:paraId="58947D0F" w14:textId="205CCF26" w:rsidR="005C7EE4" w:rsidRDefault="005C7EE4">
          <w:pPr>
            <w:pStyle w:val="TOC1"/>
            <w:tabs>
              <w:tab w:val="right" w:leader="dot" w:pos="8630"/>
            </w:tabs>
            <w:rPr>
              <w:noProof/>
              <w:kern w:val="2"/>
              <w:sz w:val="24"/>
              <w:szCs w:val="24"/>
              <w:lang w:val="en-GB" w:eastAsia="en-GB"/>
              <w14:ligatures w14:val="standardContextual"/>
            </w:rPr>
          </w:pPr>
          <w:hyperlink w:anchor="_Toc237248371" w:history="1">
            <w:r w:rsidRPr="00642501">
              <w:rPr>
                <w:rStyle w:val="Hyperlink"/>
                <w:noProof/>
              </w:rPr>
              <w:t>8. Preventing Discrimination, Harassment &amp; Victimisation</w:t>
            </w:r>
            <w:r>
              <w:rPr>
                <w:noProof/>
                <w:webHidden/>
              </w:rPr>
              <w:tab/>
            </w:r>
            <w:r>
              <w:rPr>
                <w:noProof/>
                <w:webHidden/>
              </w:rPr>
              <w:fldChar w:fldCharType="begin"/>
            </w:r>
            <w:r>
              <w:rPr>
                <w:noProof/>
                <w:webHidden/>
              </w:rPr>
              <w:instrText xml:space="preserve"> PAGEREF _Toc237248371 \h </w:instrText>
            </w:r>
            <w:r>
              <w:rPr>
                <w:noProof/>
                <w:webHidden/>
              </w:rPr>
            </w:r>
            <w:r>
              <w:rPr>
                <w:noProof/>
                <w:webHidden/>
              </w:rPr>
              <w:fldChar w:fldCharType="separate"/>
            </w:r>
            <w:r>
              <w:rPr>
                <w:noProof/>
                <w:webHidden/>
              </w:rPr>
              <w:t>23</w:t>
            </w:r>
            <w:r>
              <w:rPr>
                <w:noProof/>
                <w:webHidden/>
              </w:rPr>
              <w:fldChar w:fldCharType="end"/>
            </w:r>
          </w:hyperlink>
        </w:p>
        <w:p w14:paraId="538E8A74" w14:textId="4F86ACF4" w:rsidR="005C7EE4" w:rsidRDefault="005C7EE4">
          <w:pPr>
            <w:pStyle w:val="TOC2"/>
            <w:tabs>
              <w:tab w:val="right" w:leader="dot" w:pos="8630"/>
            </w:tabs>
            <w:rPr>
              <w:noProof/>
              <w:kern w:val="2"/>
              <w:sz w:val="24"/>
              <w:szCs w:val="24"/>
              <w:lang w:val="en-GB" w:eastAsia="en-GB"/>
              <w14:ligatures w14:val="standardContextual"/>
            </w:rPr>
          </w:pPr>
          <w:hyperlink w:anchor="_Toc237248372" w:history="1">
            <w:r w:rsidRPr="00642501">
              <w:rPr>
                <w:rStyle w:val="Hyperlink"/>
                <w:noProof/>
              </w:rPr>
              <w:t>8.1 Expected Standards of Behaviour</w:t>
            </w:r>
            <w:r>
              <w:rPr>
                <w:noProof/>
                <w:webHidden/>
              </w:rPr>
              <w:tab/>
            </w:r>
            <w:r>
              <w:rPr>
                <w:noProof/>
                <w:webHidden/>
              </w:rPr>
              <w:fldChar w:fldCharType="begin"/>
            </w:r>
            <w:r>
              <w:rPr>
                <w:noProof/>
                <w:webHidden/>
              </w:rPr>
              <w:instrText xml:space="preserve"> PAGEREF _Toc237248372 \h </w:instrText>
            </w:r>
            <w:r>
              <w:rPr>
                <w:noProof/>
                <w:webHidden/>
              </w:rPr>
            </w:r>
            <w:r>
              <w:rPr>
                <w:noProof/>
                <w:webHidden/>
              </w:rPr>
              <w:fldChar w:fldCharType="separate"/>
            </w:r>
            <w:r>
              <w:rPr>
                <w:noProof/>
                <w:webHidden/>
              </w:rPr>
              <w:t>23</w:t>
            </w:r>
            <w:r>
              <w:rPr>
                <w:noProof/>
                <w:webHidden/>
              </w:rPr>
              <w:fldChar w:fldCharType="end"/>
            </w:r>
          </w:hyperlink>
        </w:p>
        <w:p w14:paraId="1E627476" w14:textId="5A863B4A" w:rsidR="005C7EE4" w:rsidRDefault="005C7EE4">
          <w:pPr>
            <w:pStyle w:val="TOC2"/>
            <w:tabs>
              <w:tab w:val="right" w:leader="dot" w:pos="8630"/>
            </w:tabs>
            <w:rPr>
              <w:noProof/>
              <w:kern w:val="2"/>
              <w:sz w:val="24"/>
              <w:szCs w:val="24"/>
              <w:lang w:val="en-GB" w:eastAsia="en-GB"/>
              <w14:ligatures w14:val="standardContextual"/>
            </w:rPr>
          </w:pPr>
          <w:hyperlink w:anchor="_Toc237248373" w:history="1">
            <w:r w:rsidRPr="00642501">
              <w:rPr>
                <w:rStyle w:val="Hyperlink"/>
                <w:noProof/>
              </w:rPr>
              <w:t>8.2 Discrimination</w:t>
            </w:r>
            <w:r>
              <w:rPr>
                <w:noProof/>
                <w:webHidden/>
              </w:rPr>
              <w:tab/>
            </w:r>
            <w:r>
              <w:rPr>
                <w:noProof/>
                <w:webHidden/>
              </w:rPr>
              <w:fldChar w:fldCharType="begin"/>
            </w:r>
            <w:r>
              <w:rPr>
                <w:noProof/>
                <w:webHidden/>
              </w:rPr>
              <w:instrText xml:space="preserve"> PAGEREF _Toc237248373 \h </w:instrText>
            </w:r>
            <w:r>
              <w:rPr>
                <w:noProof/>
                <w:webHidden/>
              </w:rPr>
            </w:r>
            <w:r>
              <w:rPr>
                <w:noProof/>
                <w:webHidden/>
              </w:rPr>
              <w:fldChar w:fldCharType="separate"/>
            </w:r>
            <w:r>
              <w:rPr>
                <w:noProof/>
                <w:webHidden/>
              </w:rPr>
              <w:t>23</w:t>
            </w:r>
            <w:r>
              <w:rPr>
                <w:noProof/>
                <w:webHidden/>
              </w:rPr>
              <w:fldChar w:fldCharType="end"/>
            </w:r>
          </w:hyperlink>
        </w:p>
        <w:p w14:paraId="421A910F" w14:textId="1953E030" w:rsidR="005C7EE4" w:rsidRDefault="005C7EE4">
          <w:pPr>
            <w:pStyle w:val="TOC2"/>
            <w:tabs>
              <w:tab w:val="right" w:leader="dot" w:pos="8630"/>
            </w:tabs>
            <w:rPr>
              <w:noProof/>
              <w:kern w:val="2"/>
              <w:sz w:val="24"/>
              <w:szCs w:val="24"/>
              <w:lang w:val="en-GB" w:eastAsia="en-GB"/>
              <w14:ligatures w14:val="standardContextual"/>
            </w:rPr>
          </w:pPr>
          <w:hyperlink w:anchor="_Toc237248374" w:history="1">
            <w:r w:rsidRPr="00642501">
              <w:rPr>
                <w:rStyle w:val="Hyperlink"/>
                <w:noProof/>
              </w:rPr>
              <w:t>8.3 Harassment</w:t>
            </w:r>
            <w:r>
              <w:rPr>
                <w:noProof/>
                <w:webHidden/>
              </w:rPr>
              <w:tab/>
            </w:r>
            <w:r>
              <w:rPr>
                <w:noProof/>
                <w:webHidden/>
              </w:rPr>
              <w:fldChar w:fldCharType="begin"/>
            </w:r>
            <w:r>
              <w:rPr>
                <w:noProof/>
                <w:webHidden/>
              </w:rPr>
              <w:instrText xml:space="preserve"> PAGEREF _Toc237248374 \h </w:instrText>
            </w:r>
            <w:r>
              <w:rPr>
                <w:noProof/>
                <w:webHidden/>
              </w:rPr>
            </w:r>
            <w:r>
              <w:rPr>
                <w:noProof/>
                <w:webHidden/>
              </w:rPr>
              <w:fldChar w:fldCharType="separate"/>
            </w:r>
            <w:r>
              <w:rPr>
                <w:noProof/>
                <w:webHidden/>
              </w:rPr>
              <w:t>24</w:t>
            </w:r>
            <w:r>
              <w:rPr>
                <w:noProof/>
                <w:webHidden/>
              </w:rPr>
              <w:fldChar w:fldCharType="end"/>
            </w:r>
          </w:hyperlink>
        </w:p>
        <w:p w14:paraId="103BBD26" w14:textId="1B92ABCA" w:rsidR="005C7EE4" w:rsidRDefault="005C7EE4">
          <w:pPr>
            <w:pStyle w:val="TOC2"/>
            <w:tabs>
              <w:tab w:val="right" w:leader="dot" w:pos="8630"/>
            </w:tabs>
            <w:rPr>
              <w:noProof/>
              <w:kern w:val="2"/>
              <w:sz w:val="24"/>
              <w:szCs w:val="24"/>
              <w:lang w:val="en-GB" w:eastAsia="en-GB"/>
              <w14:ligatures w14:val="standardContextual"/>
            </w:rPr>
          </w:pPr>
          <w:hyperlink w:anchor="_Toc237248375" w:history="1">
            <w:r w:rsidRPr="00642501">
              <w:rPr>
                <w:rStyle w:val="Hyperlink"/>
                <w:noProof/>
              </w:rPr>
              <w:t>8.4 Victimisation</w:t>
            </w:r>
            <w:r>
              <w:rPr>
                <w:noProof/>
                <w:webHidden/>
              </w:rPr>
              <w:tab/>
            </w:r>
            <w:r>
              <w:rPr>
                <w:noProof/>
                <w:webHidden/>
              </w:rPr>
              <w:fldChar w:fldCharType="begin"/>
            </w:r>
            <w:r>
              <w:rPr>
                <w:noProof/>
                <w:webHidden/>
              </w:rPr>
              <w:instrText xml:space="preserve"> PAGEREF _Toc237248375 \h </w:instrText>
            </w:r>
            <w:r>
              <w:rPr>
                <w:noProof/>
                <w:webHidden/>
              </w:rPr>
            </w:r>
            <w:r>
              <w:rPr>
                <w:noProof/>
                <w:webHidden/>
              </w:rPr>
              <w:fldChar w:fldCharType="separate"/>
            </w:r>
            <w:r>
              <w:rPr>
                <w:noProof/>
                <w:webHidden/>
              </w:rPr>
              <w:t>24</w:t>
            </w:r>
            <w:r>
              <w:rPr>
                <w:noProof/>
                <w:webHidden/>
              </w:rPr>
              <w:fldChar w:fldCharType="end"/>
            </w:r>
          </w:hyperlink>
        </w:p>
        <w:p w14:paraId="5ED42655" w14:textId="4991A57F" w:rsidR="005C7EE4" w:rsidRDefault="005C7EE4">
          <w:pPr>
            <w:pStyle w:val="TOC2"/>
            <w:tabs>
              <w:tab w:val="right" w:leader="dot" w:pos="8630"/>
            </w:tabs>
            <w:rPr>
              <w:noProof/>
              <w:kern w:val="2"/>
              <w:sz w:val="24"/>
              <w:szCs w:val="24"/>
              <w:lang w:val="en-GB" w:eastAsia="en-GB"/>
              <w14:ligatures w14:val="standardContextual"/>
            </w:rPr>
          </w:pPr>
          <w:hyperlink w:anchor="_Toc237248376" w:history="1">
            <w:r w:rsidRPr="00642501">
              <w:rPr>
                <w:rStyle w:val="Hyperlink"/>
                <w:noProof/>
              </w:rPr>
              <w:t>8.5 Bullying and Intimidation</w:t>
            </w:r>
            <w:r>
              <w:rPr>
                <w:noProof/>
                <w:webHidden/>
              </w:rPr>
              <w:tab/>
            </w:r>
            <w:r>
              <w:rPr>
                <w:noProof/>
                <w:webHidden/>
              </w:rPr>
              <w:fldChar w:fldCharType="begin"/>
            </w:r>
            <w:r>
              <w:rPr>
                <w:noProof/>
                <w:webHidden/>
              </w:rPr>
              <w:instrText xml:space="preserve"> PAGEREF _Toc237248376 \h </w:instrText>
            </w:r>
            <w:r>
              <w:rPr>
                <w:noProof/>
                <w:webHidden/>
              </w:rPr>
            </w:r>
            <w:r>
              <w:rPr>
                <w:noProof/>
                <w:webHidden/>
              </w:rPr>
              <w:fldChar w:fldCharType="separate"/>
            </w:r>
            <w:r>
              <w:rPr>
                <w:noProof/>
                <w:webHidden/>
              </w:rPr>
              <w:t>24</w:t>
            </w:r>
            <w:r>
              <w:rPr>
                <w:noProof/>
                <w:webHidden/>
              </w:rPr>
              <w:fldChar w:fldCharType="end"/>
            </w:r>
          </w:hyperlink>
        </w:p>
        <w:p w14:paraId="0BCF6851" w14:textId="76862491" w:rsidR="005C7EE4" w:rsidRDefault="005C7EE4">
          <w:pPr>
            <w:pStyle w:val="TOC2"/>
            <w:tabs>
              <w:tab w:val="right" w:leader="dot" w:pos="8630"/>
            </w:tabs>
            <w:rPr>
              <w:noProof/>
              <w:kern w:val="2"/>
              <w:sz w:val="24"/>
              <w:szCs w:val="24"/>
              <w:lang w:val="en-GB" w:eastAsia="en-GB"/>
              <w14:ligatures w14:val="standardContextual"/>
            </w:rPr>
          </w:pPr>
          <w:hyperlink w:anchor="_Toc237248377" w:history="1">
            <w:r w:rsidRPr="00642501">
              <w:rPr>
                <w:rStyle w:val="Hyperlink"/>
                <w:noProof/>
              </w:rPr>
              <w:t>8.6 Online Conduct</w:t>
            </w:r>
            <w:r>
              <w:rPr>
                <w:noProof/>
                <w:webHidden/>
              </w:rPr>
              <w:tab/>
            </w:r>
            <w:r>
              <w:rPr>
                <w:noProof/>
                <w:webHidden/>
              </w:rPr>
              <w:fldChar w:fldCharType="begin"/>
            </w:r>
            <w:r>
              <w:rPr>
                <w:noProof/>
                <w:webHidden/>
              </w:rPr>
              <w:instrText xml:space="preserve"> PAGEREF _Toc237248377 \h </w:instrText>
            </w:r>
            <w:r>
              <w:rPr>
                <w:noProof/>
                <w:webHidden/>
              </w:rPr>
            </w:r>
            <w:r>
              <w:rPr>
                <w:noProof/>
                <w:webHidden/>
              </w:rPr>
              <w:fldChar w:fldCharType="separate"/>
            </w:r>
            <w:r>
              <w:rPr>
                <w:noProof/>
                <w:webHidden/>
              </w:rPr>
              <w:t>25</w:t>
            </w:r>
            <w:r>
              <w:rPr>
                <w:noProof/>
                <w:webHidden/>
              </w:rPr>
              <w:fldChar w:fldCharType="end"/>
            </w:r>
          </w:hyperlink>
        </w:p>
        <w:p w14:paraId="2EE1B24F" w14:textId="14D59844" w:rsidR="005C7EE4" w:rsidRDefault="005C7EE4">
          <w:pPr>
            <w:pStyle w:val="TOC2"/>
            <w:tabs>
              <w:tab w:val="right" w:leader="dot" w:pos="8630"/>
            </w:tabs>
            <w:rPr>
              <w:noProof/>
              <w:kern w:val="2"/>
              <w:sz w:val="24"/>
              <w:szCs w:val="24"/>
              <w:lang w:val="en-GB" w:eastAsia="en-GB"/>
              <w14:ligatures w14:val="standardContextual"/>
            </w:rPr>
          </w:pPr>
          <w:hyperlink w:anchor="_Toc237248378" w:history="1">
            <w:r w:rsidRPr="00642501">
              <w:rPr>
                <w:rStyle w:val="Hyperlink"/>
                <w:noProof/>
              </w:rPr>
              <w:t>8.7 Reporting Concerns</w:t>
            </w:r>
            <w:r>
              <w:rPr>
                <w:noProof/>
                <w:webHidden/>
              </w:rPr>
              <w:tab/>
            </w:r>
            <w:r>
              <w:rPr>
                <w:noProof/>
                <w:webHidden/>
              </w:rPr>
              <w:fldChar w:fldCharType="begin"/>
            </w:r>
            <w:r>
              <w:rPr>
                <w:noProof/>
                <w:webHidden/>
              </w:rPr>
              <w:instrText xml:space="preserve"> PAGEREF _Toc237248378 \h </w:instrText>
            </w:r>
            <w:r>
              <w:rPr>
                <w:noProof/>
                <w:webHidden/>
              </w:rPr>
            </w:r>
            <w:r>
              <w:rPr>
                <w:noProof/>
                <w:webHidden/>
              </w:rPr>
              <w:fldChar w:fldCharType="separate"/>
            </w:r>
            <w:r>
              <w:rPr>
                <w:noProof/>
                <w:webHidden/>
              </w:rPr>
              <w:t>25</w:t>
            </w:r>
            <w:r>
              <w:rPr>
                <w:noProof/>
                <w:webHidden/>
              </w:rPr>
              <w:fldChar w:fldCharType="end"/>
            </w:r>
          </w:hyperlink>
        </w:p>
        <w:p w14:paraId="23825419" w14:textId="0341C5E7" w:rsidR="005C7EE4" w:rsidRDefault="005C7EE4">
          <w:pPr>
            <w:pStyle w:val="TOC2"/>
            <w:tabs>
              <w:tab w:val="right" w:leader="dot" w:pos="8630"/>
            </w:tabs>
            <w:rPr>
              <w:noProof/>
              <w:kern w:val="2"/>
              <w:sz w:val="24"/>
              <w:szCs w:val="24"/>
              <w:lang w:val="en-GB" w:eastAsia="en-GB"/>
              <w14:ligatures w14:val="standardContextual"/>
            </w:rPr>
          </w:pPr>
          <w:hyperlink w:anchor="_Toc237248379" w:history="1">
            <w:r w:rsidRPr="00642501">
              <w:rPr>
                <w:rStyle w:val="Hyperlink"/>
                <w:noProof/>
              </w:rPr>
              <w:t>8.8 Responding to Concerns</w:t>
            </w:r>
            <w:r>
              <w:rPr>
                <w:noProof/>
                <w:webHidden/>
              </w:rPr>
              <w:tab/>
            </w:r>
            <w:r>
              <w:rPr>
                <w:noProof/>
                <w:webHidden/>
              </w:rPr>
              <w:fldChar w:fldCharType="begin"/>
            </w:r>
            <w:r>
              <w:rPr>
                <w:noProof/>
                <w:webHidden/>
              </w:rPr>
              <w:instrText xml:space="preserve"> PAGEREF _Toc237248379 \h </w:instrText>
            </w:r>
            <w:r>
              <w:rPr>
                <w:noProof/>
                <w:webHidden/>
              </w:rPr>
            </w:r>
            <w:r>
              <w:rPr>
                <w:noProof/>
                <w:webHidden/>
              </w:rPr>
              <w:fldChar w:fldCharType="separate"/>
            </w:r>
            <w:r>
              <w:rPr>
                <w:noProof/>
                <w:webHidden/>
              </w:rPr>
              <w:t>25</w:t>
            </w:r>
            <w:r>
              <w:rPr>
                <w:noProof/>
                <w:webHidden/>
              </w:rPr>
              <w:fldChar w:fldCharType="end"/>
            </w:r>
          </w:hyperlink>
        </w:p>
        <w:p w14:paraId="59E0FCED" w14:textId="66BD87A6" w:rsidR="005C7EE4" w:rsidRDefault="005C7EE4">
          <w:pPr>
            <w:pStyle w:val="TOC2"/>
            <w:tabs>
              <w:tab w:val="right" w:leader="dot" w:pos="8630"/>
            </w:tabs>
            <w:rPr>
              <w:noProof/>
              <w:kern w:val="2"/>
              <w:sz w:val="24"/>
              <w:szCs w:val="24"/>
              <w:lang w:val="en-GB" w:eastAsia="en-GB"/>
              <w14:ligatures w14:val="standardContextual"/>
            </w:rPr>
          </w:pPr>
          <w:hyperlink w:anchor="_Toc237248380" w:history="1">
            <w:r w:rsidRPr="00642501">
              <w:rPr>
                <w:rStyle w:val="Hyperlink"/>
                <w:noProof/>
              </w:rPr>
              <w:t>8.9 Policy Compliance</w:t>
            </w:r>
            <w:r>
              <w:rPr>
                <w:noProof/>
                <w:webHidden/>
              </w:rPr>
              <w:tab/>
            </w:r>
            <w:r>
              <w:rPr>
                <w:noProof/>
                <w:webHidden/>
              </w:rPr>
              <w:fldChar w:fldCharType="begin"/>
            </w:r>
            <w:r>
              <w:rPr>
                <w:noProof/>
                <w:webHidden/>
              </w:rPr>
              <w:instrText xml:space="preserve"> PAGEREF _Toc237248380 \h </w:instrText>
            </w:r>
            <w:r>
              <w:rPr>
                <w:noProof/>
                <w:webHidden/>
              </w:rPr>
            </w:r>
            <w:r>
              <w:rPr>
                <w:noProof/>
                <w:webHidden/>
              </w:rPr>
              <w:fldChar w:fldCharType="separate"/>
            </w:r>
            <w:r>
              <w:rPr>
                <w:noProof/>
                <w:webHidden/>
              </w:rPr>
              <w:t>26</w:t>
            </w:r>
            <w:r>
              <w:rPr>
                <w:noProof/>
                <w:webHidden/>
              </w:rPr>
              <w:fldChar w:fldCharType="end"/>
            </w:r>
          </w:hyperlink>
        </w:p>
        <w:p w14:paraId="2753F2A1" w14:textId="5A0628BA" w:rsidR="005C7EE4" w:rsidRDefault="005C7EE4">
          <w:pPr>
            <w:pStyle w:val="TOC2"/>
            <w:tabs>
              <w:tab w:val="right" w:leader="dot" w:pos="8630"/>
            </w:tabs>
            <w:rPr>
              <w:noProof/>
              <w:kern w:val="2"/>
              <w:sz w:val="24"/>
              <w:szCs w:val="24"/>
              <w:lang w:val="en-GB" w:eastAsia="en-GB"/>
              <w14:ligatures w14:val="standardContextual"/>
            </w:rPr>
          </w:pPr>
          <w:hyperlink w:anchor="_Toc237248381" w:history="1">
            <w:r w:rsidRPr="00642501">
              <w:rPr>
                <w:rStyle w:val="Hyperlink"/>
                <w:noProof/>
              </w:rPr>
              <w:t>8.10 Our Commitment</w:t>
            </w:r>
            <w:r>
              <w:rPr>
                <w:noProof/>
                <w:webHidden/>
              </w:rPr>
              <w:tab/>
            </w:r>
            <w:r>
              <w:rPr>
                <w:noProof/>
                <w:webHidden/>
              </w:rPr>
              <w:fldChar w:fldCharType="begin"/>
            </w:r>
            <w:r>
              <w:rPr>
                <w:noProof/>
                <w:webHidden/>
              </w:rPr>
              <w:instrText xml:space="preserve"> PAGEREF _Toc237248381 \h </w:instrText>
            </w:r>
            <w:r>
              <w:rPr>
                <w:noProof/>
                <w:webHidden/>
              </w:rPr>
            </w:r>
            <w:r>
              <w:rPr>
                <w:noProof/>
                <w:webHidden/>
              </w:rPr>
              <w:fldChar w:fldCharType="separate"/>
            </w:r>
            <w:r>
              <w:rPr>
                <w:noProof/>
                <w:webHidden/>
              </w:rPr>
              <w:t>26</w:t>
            </w:r>
            <w:r>
              <w:rPr>
                <w:noProof/>
                <w:webHidden/>
              </w:rPr>
              <w:fldChar w:fldCharType="end"/>
            </w:r>
          </w:hyperlink>
        </w:p>
        <w:p w14:paraId="5A8FDEDB" w14:textId="4E6F289E" w:rsidR="005C7EE4" w:rsidRDefault="005C7EE4">
          <w:pPr>
            <w:pStyle w:val="TOC1"/>
            <w:tabs>
              <w:tab w:val="right" w:leader="dot" w:pos="8630"/>
            </w:tabs>
            <w:rPr>
              <w:noProof/>
              <w:kern w:val="2"/>
              <w:sz w:val="24"/>
              <w:szCs w:val="24"/>
              <w:lang w:val="en-GB" w:eastAsia="en-GB"/>
              <w14:ligatures w14:val="standardContextual"/>
            </w:rPr>
          </w:pPr>
          <w:hyperlink w:anchor="_Toc237248382" w:history="1">
            <w:r w:rsidRPr="00642501">
              <w:rPr>
                <w:rStyle w:val="Hyperlink"/>
                <w:noProof/>
              </w:rPr>
              <w:t>9. Reporting Concerns</w:t>
            </w:r>
            <w:r>
              <w:rPr>
                <w:noProof/>
                <w:webHidden/>
              </w:rPr>
              <w:tab/>
            </w:r>
            <w:r>
              <w:rPr>
                <w:noProof/>
                <w:webHidden/>
              </w:rPr>
              <w:fldChar w:fldCharType="begin"/>
            </w:r>
            <w:r>
              <w:rPr>
                <w:noProof/>
                <w:webHidden/>
              </w:rPr>
              <w:instrText xml:space="preserve"> PAGEREF _Toc237248382 \h </w:instrText>
            </w:r>
            <w:r>
              <w:rPr>
                <w:noProof/>
                <w:webHidden/>
              </w:rPr>
            </w:r>
            <w:r>
              <w:rPr>
                <w:noProof/>
                <w:webHidden/>
              </w:rPr>
              <w:fldChar w:fldCharType="separate"/>
            </w:r>
            <w:r>
              <w:rPr>
                <w:noProof/>
                <w:webHidden/>
              </w:rPr>
              <w:t>26</w:t>
            </w:r>
            <w:r>
              <w:rPr>
                <w:noProof/>
                <w:webHidden/>
              </w:rPr>
              <w:fldChar w:fldCharType="end"/>
            </w:r>
          </w:hyperlink>
        </w:p>
        <w:p w14:paraId="5C6565A0" w14:textId="07FF5037" w:rsidR="005C7EE4" w:rsidRDefault="005C7EE4">
          <w:pPr>
            <w:pStyle w:val="TOC2"/>
            <w:tabs>
              <w:tab w:val="right" w:leader="dot" w:pos="8630"/>
            </w:tabs>
            <w:rPr>
              <w:noProof/>
              <w:kern w:val="2"/>
              <w:sz w:val="24"/>
              <w:szCs w:val="24"/>
              <w:lang w:val="en-GB" w:eastAsia="en-GB"/>
              <w14:ligatures w14:val="standardContextual"/>
            </w:rPr>
          </w:pPr>
          <w:hyperlink w:anchor="_Toc237248383" w:history="1">
            <w:r w:rsidRPr="00642501">
              <w:rPr>
                <w:rStyle w:val="Hyperlink"/>
                <w:noProof/>
              </w:rPr>
              <w:t>9.1 Who Can Raise a Concern</w:t>
            </w:r>
            <w:r>
              <w:rPr>
                <w:noProof/>
                <w:webHidden/>
              </w:rPr>
              <w:tab/>
            </w:r>
            <w:r>
              <w:rPr>
                <w:noProof/>
                <w:webHidden/>
              </w:rPr>
              <w:fldChar w:fldCharType="begin"/>
            </w:r>
            <w:r>
              <w:rPr>
                <w:noProof/>
                <w:webHidden/>
              </w:rPr>
              <w:instrText xml:space="preserve"> PAGEREF _Toc237248383 \h </w:instrText>
            </w:r>
            <w:r>
              <w:rPr>
                <w:noProof/>
                <w:webHidden/>
              </w:rPr>
            </w:r>
            <w:r>
              <w:rPr>
                <w:noProof/>
                <w:webHidden/>
              </w:rPr>
              <w:fldChar w:fldCharType="separate"/>
            </w:r>
            <w:r>
              <w:rPr>
                <w:noProof/>
                <w:webHidden/>
              </w:rPr>
              <w:t>26</w:t>
            </w:r>
            <w:r>
              <w:rPr>
                <w:noProof/>
                <w:webHidden/>
              </w:rPr>
              <w:fldChar w:fldCharType="end"/>
            </w:r>
          </w:hyperlink>
        </w:p>
        <w:p w14:paraId="38F8A4CF" w14:textId="2667FEE4" w:rsidR="005C7EE4" w:rsidRDefault="005C7EE4">
          <w:pPr>
            <w:pStyle w:val="TOC2"/>
            <w:tabs>
              <w:tab w:val="right" w:leader="dot" w:pos="8630"/>
            </w:tabs>
            <w:rPr>
              <w:noProof/>
              <w:kern w:val="2"/>
              <w:sz w:val="24"/>
              <w:szCs w:val="24"/>
              <w:lang w:val="en-GB" w:eastAsia="en-GB"/>
              <w14:ligatures w14:val="standardContextual"/>
            </w:rPr>
          </w:pPr>
          <w:hyperlink w:anchor="_Toc237248384" w:history="1">
            <w:r w:rsidRPr="00642501">
              <w:rPr>
                <w:rStyle w:val="Hyperlink"/>
                <w:noProof/>
              </w:rPr>
              <w:t>9.2 Types of Concerns</w:t>
            </w:r>
            <w:r>
              <w:rPr>
                <w:noProof/>
                <w:webHidden/>
              </w:rPr>
              <w:tab/>
            </w:r>
            <w:r>
              <w:rPr>
                <w:noProof/>
                <w:webHidden/>
              </w:rPr>
              <w:fldChar w:fldCharType="begin"/>
            </w:r>
            <w:r>
              <w:rPr>
                <w:noProof/>
                <w:webHidden/>
              </w:rPr>
              <w:instrText xml:space="preserve"> PAGEREF _Toc237248384 \h </w:instrText>
            </w:r>
            <w:r>
              <w:rPr>
                <w:noProof/>
                <w:webHidden/>
              </w:rPr>
            </w:r>
            <w:r>
              <w:rPr>
                <w:noProof/>
                <w:webHidden/>
              </w:rPr>
              <w:fldChar w:fldCharType="separate"/>
            </w:r>
            <w:r>
              <w:rPr>
                <w:noProof/>
                <w:webHidden/>
              </w:rPr>
              <w:t>27</w:t>
            </w:r>
            <w:r>
              <w:rPr>
                <w:noProof/>
                <w:webHidden/>
              </w:rPr>
              <w:fldChar w:fldCharType="end"/>
            </w:r>
          </w:hyperlink>
        </w:p>
        <w:p w14:paraId="35D77271" w14:textId="219393C8" w:rsidR="005C7EE4" w:rsidRDefault="005C7EE4">
          <w:pPr>
            <w:pStyle w:val="TOC2"/>
            <w:tabs>
              <w:tab w:val="right" w:leader="dot" w:pos="8630"/>
            </w:tabs>
            <w:rPr>
              <w:noProof/>
              <w:kern w:val="2"/>
              <w:sz w:val="24"/>
              <w:szCs w:val="24"/>
              <w:lang w:val="en-GB" w:eastAsia="en-GB"/>
              <w14:ligatures w14:val="standardContextual"/>
            </w:rPr>
          </w:pPr>
          <w:hyperlink w:anchor="_Toc237248385" w:history="1">
            <w:r w:rsidRPr="00642501">
              <w:rPr>
                <w:rStyle w:val="Hyperlink"/>
                <w:noProof/>
              </w:rPr>
              <w:t>9.3 How to Report a Concern</w:t>
            </w:r>
            <w:r>
              <w:rPr>
                <w:noProof/>
                <w:webHidden/>
              </w:rPr>
              <w:tab/>
            </w:r>
            <w:r>
              <w:rPr>
                <w:noProof/>
                <w:webHidden/>
              </w:rPr>
              <w:fldChar w:fldCharType="begin"/>
            </w:r>
            <w:r>
              <w:rPr>
                <w:noProof/>
                <w:webHidden/>
              </w:rPr>
              <w:instrText xml:space="preserve"> PAGEREF _Toc237248385 \h </w:instrText>
            </w:r>
            <w:r>
              <w:rPr>
                <w:noProof/>
                <w:webHidden/>
              </w:rPr>
            </w:r>
            <w:r>
              <w:rPr>
                <w:noProof/>
                <w:webHidden/>
              </w:rPr>
              <w:fldChar w:fldCharType="separate"/>
            </w:r>
            <w:r>
              <w:rPr>
                <w:noProof/>
                <w:webHidden/>
              </w:rPr>
              <w:t>27</w:t>
            </w:r>
            <w:r>
              <w:rPr>
                <w:noProof/>
                <w:webHidden/>
              </w:rPr>
              <w:fldChar w:fldCharType="end"/>
            </w:r>
          </w:hyperlink>
        </w:p>
        <w:p w14:paraId="254E1957" w14:textId="28D975D1" w:rsidR="005C7EE4" w:rsidRDefault="005C7EE4">
          <w:pPr>
            <w:pStyle w:val="TOC2"/>
            <w:tabs>
              <w:tab w:val="right" w:leader="dot" w:pos="8630"/>
            </w:tabs>
            <w:rPr>
              <w:noProof/>
              <w:kern w:val="2"/>
              <w:sz w:val="24"/>
              <w:szCs w:val="24"/>
              <w:lang w:val="en-GB" w:eastAsia="en-GB"/>
              <w14:ligatures w14:val="standardContextual"/>
            </w:rPr>
          </w:pPr>
          <w:hyperlink w:anchor="_Toc237248386" w:history="1">
            <w:r w:rsidRPr="00642501">
              <w:rPr>
                <w:rStyle w:val="Hyperlink"/>
                <w:noProof/>
              </w:rPr>
              <w:t>9.4 Fair Consideration</w:t>
            </w:r>
            <w:r>
              <w:rPr>
                <w:noProof/>
                <w:webHidden/>
              </w:rPr>
              <w:tab/>
            </w:r>
            <w:r>
              <w:rPr>
                <w:noProof/>
                <w:webHidden/>
              </w:rPr>
              <w:fldChar w:fldCharType="begin"/>
            </w:r>
            <w:r>
              <w:rPr>
                <w:noProof/>
                <w:webHidden/>
              </w:rPr>
              <w:instrText xml:space="preserve"> PAGEREF _Toc237248386 \h </w:instrText>
            </w:r>
            <w:r>
              <w:rPr>
                <w:noProof/>
                <w:webHidden/>
              </w:rPr>
            </w:r>
            <w:r>
              <w:rPr>
                <w:noProof/>
                <w:webHidden/>
              </w:rPr>
              <w:fldChar w:fldCharType="separate"/>
            </w:r>
            <w:r>
              <w:rPr>
                <w:noProof/>
                <w:webHidden/>
              </w:rPr>
              <w:t>27</w:t>
            </w:r>
            <w:r>
              <w:rPr>
                <w:noProof/>
                <w:webHidden/>
              </w:rPr>
              <w:fldChar w:fldCharType="end"/>
            </w:r>
          </w:hyperlink>
        </w:p>
        <w:p w14:paraId="402EF29A" w14:textId="6A4A5FDF" w:rsidR="005C7EE4" w:rsidRDefault="005C7EE4">
          <w:pPr>
            <w:pStyle w:val="TOC2"/>
            <w:tabs>
              <w:tab w:val="right" w:leader="dot" w:pos="8630"/>
            </w:tabs>
            <w:rPr>
              <w:noProof/>
              <w:kern w:val="2"/>
              <w:sz w:val="24"/>
              <w:szCs w:val="24"/>
              <w:lang w:val="en-GB" w:eastAsia="en-GB"/>
              <w14:ligatures w14:val="standardContextual"/>
            </w:rPr>
          </w:pPr>
          <w:hyperlink w:anchor="_Toc237248387" w:history="1">
            <w:r w:rsidRPr="00642501">
              <w:rPr>
                <w:rStyle w:val="Hyperlink"/>
                <w:noProof/>
              </w:rPr>
              <w:t>9.5 Confidentiality</w:t>
            </w:r>
            <w:r>
              <w:rPr>
                <w:noProof/>
                <w:webHidden/>
              </w:rPr>
              <w:tab/>
            </w:r>
            <w:r>
              <w:rPr>
                <w:noProof/>
                <w:webHidden/>
              </w:rPr>
              <w:fldChar w:fldCharType="begin"/>
            </w:r>
            <w:r>
              <w:rPr>
                <w:noProof/>
                <w:webHidden/>
              </w:rPr>
              <w:instrText xml:space="preserve"> PAGEREF _Toc237248387 \h </w:instrText>
            </w:r>
            <w:r>
              <w:rPr>
                <w:noProof/>
                <w:webHidden/>
              </w:rPr>
            </w:r>
            <w:r>
              <w:rPr>
                <w:noProof/>
                <w:webHidden/>
              </w:rPr>
              <w:fldChar w:fldCharType="separate"/>
            </w:r>
            <w:r>
              <w:rPr>
                <w:noProof/>
                <w:webHidden/>
              </w:rPr>
              <w:t>28</w:t>
            </w:r>
            <w:r>
              <w:rPr>
                <w:noProof/>
                <w:webHidden/>
              </w:rPr>
              <w:fldChar w:fldCharType="end"/>
            </w:r>
          </w:hyperlink>
        </w:p>
        <w:p w14:paraId="641DC92C" w14:textId="05FCFB88" w:rsidR="005C7EE4" w:rsidRDefault="005C7EE4">
          <w:pPr>
            <w:pStyle w:val="TOC2"/>
            <w:tabs>
              <w:tab w:val="right" w:leader="dot" w:pos="8630"/>
            </w:tabs>
            <w:rPr>
              <w:noProof/>
              <w:kern w:val="2"/>
              <w:sz w:val="24"/>
              <w:szCs w:val="24"/>
              <w:lang w:val="en-GB" w:eastAsia="en-GB"/>
              <w14:ligatures w14:val="standardContextual"/>
            </w:rPr>
          </w:pPr>
          <w:hyperlink w:anchor="_Toc237248388" w:history="1">
            <w:r w:rsidRPr="00642501">
              <w:rPr>
                <w:rStyle w:val="Hyperlink"/>
                <w:noProof/>
              </w:rPr>
              <w:t>9.6 Protection from Retaliation</w:t>
            </w:r>
            <w:r>
              <w:rPr>
                <w:noProof/>
                <w:webHidden/>
              </w:rPr>
              <w:tab/>
            </w:r>
            <w:r>
              <w:rPr>
                <w:noProof/>
                <w:webHidden/>
              </w:rPr>
              <w:fldChar w:fldCharType="begin"/>
            </w:r>
            <w:r>
              <w:rPr>
                <w:noProof/>
                <w:webHidden/>
              </w:rPr>
              <w:instrText xml:space="preserve"> PAGEREF _Toc237248388 \h </w:instrText>
            </w:r>
            <w:r>
              <w:rPr>
                <w:noProof/>
                <w:webHidden/>
              </w:rPr>
            </w:r>
            <w:r>
              <w:rPr>
                <w:noProof/>
                <w:webHidden/>
              </w:rPr>
              <w:fldChar w:fldCharType="separate"/>
            </w:r>
            <w:r>
              <w:rPr>
                <w:noProof/>
                <w:webHidden/>
              </w:rPr>
              <w:t>28</w:t>
            </w:r>
            <w:r>
              <w:rPr>
                <w:noProof/>
                <w:webHidden/>
              </w:rPr>
              <w:fldChar w:fldCharType="end"/>
            </w:r>
          </w:hyperlink>
        </w:p>
        <w:p w14:paraId="65BB84E8" w14:textId="137E8A9E" w:rsidR="005C7EE4" w:rsidRDefault="005C7EE4">
          <w:pPr>
            <w:pStyle w:val="TOC2"/>
            <w:tabs>
              <w:tab w:val="right" w:leader="dot" w:pos="8630"/>
            </w:tabs>
            <w:rPr>
              <w:noProof/>
              <w:kern w:val="2"/>
              <w:sz w:val="24"/>
              <w:szCs w:val="24"/>
              <w:lang w:val="en-GB" w:eastAsia="en-GB"/>
              <w14:ligatures w14:val="standardContextual"/>
            </w:rPr>
          </w:pPr>
          <w:hyperlink w:anchor="_Toc237248389" w:history="1">
            <w:r w:rsidRPr="00642501">
              <w:rPr>
                <w:rStyle w:val="Hyperlink"/>
                <w:noProof/>
              </w:rPr>
              <w:t>9.7 Outcomes</w:t>
            </w:r>
            <w:r>
              <w:rPr>
                <w:noProof/>
                <w:webHidden/>
              </w:rPr>
              <w:tab/>
            </w:r>
            <w:r>
              <w:rPr>
                <w:noProof/>
                <w:webHidden/>
              </w:rPr>
              <w:fldChar w:fldCharType="begin"/>
            </w:r>
            <w:r>
              <w:rPr>
                <w:noProof/>
                <w:webHidden/>
              </w:rPr>
              <w:instrText xml:space="preserve"> PAGEREF _Toc237248389 \h </w:instrText>
            </w:r>
            <w:r>
              <w:rPr>
                <w:noProof/>
                <w:webHidden/>
              </w:rPr>
            </w:r>
            <w:r>
              <w:rPr>
                <w:noProof/>
                <w:webHidden/>
              </w:rPr>
              <w:fldChar w:fldCharType="separate"/>
            </w:r>
            <w:r>
              <w:rPr>
                <w:noProof/>
                <w:webHidden/>
              </w:rPr>
              <w:t>28</w:t>
            </w:r>
            <w:r>
              <w:rPr>
                <w:noProof/>
                <w:webHidden/>
              </w:rPr>
              <w:fldChar w:fldCharType="end"/>
            </w:r>
          </w:hyperlink>
        </w:p>
        <w:p w14:paraId="65E6B602" w14:textId="589E8E55" w:rsidR="005C7EE4" w:rsidRDefault="005C7EE4">
          <w:pPr>
            <w:pStyle w:val="TOC2"/>
            <w:tabs>
              <w:tab w:val="right" w:leader="dot" w:pos="8630"/>
            </w:tabs>
            <w:rPr>
              <w:noProof/>
              <w:kern w:val="2"/>
              <w:sz w:val="24"/>
              <w:szCs w:val="24"/>
              <w:lang w:val="en-GB" w:eastAsia="en-GB"/>
              <w14:ligatures w14:val="standardContextual"/>
            </w:rPr>
          </w:pPr>
          <w:hyperlink w:anchor="_Toc237248390" w:history="1">
            <w:r w:rsidRPr="00642501">
              <w:rPr>
                <w:rStyle w:val="Hyperlink"/>
                <w:noProof/>
              </w:rPr>
              <w:t>9.8 Related Policies</w:t>
            </w:r>
            <w:r>
              <w:rPr>
                <w:noProof/>
                <w:webHidden/>
              </w:rPr>
              <w:tab/>
            </w:r>
            <w:r>
              <w:rPr>
                <w:noProof/>
                <w:webHidden/>
              </w:rPr>
              <w:fldChar w:fldCharType="begin"/>
            </w:r>
            <w:r>
              <w:rPr>
                <w:noProof/>
                <w:webHidden/>
              </w:rPr>
              <w:instrText xml:space="preserve"> PAGEREF _Toc237248390 \h </w:instrText>
            </w:r>
            <w:r>
              <w:rPr>
                <w:noProof/>
                <w:webHidden/>
              </w:rPr>
            </w:r>
            <w:r>
              <w:rPr>
                <w:noProof/>
                <w:webHidden/>
              </w:rPr>
              <w:fldChar w:fldCharType="separate"/>
            </w:r>
            <w:r>
              <w:rPr>
                <w:noProof/>
                <w:webHidden/>
              </w:rPr>
              <w:t>28</w:t>
            </w:r>
            <w:r>
              <w:rPr>
                <w:noProof/>
                <w:webHidden/>
              </w:rPr>
              <w:fldChar w:fldCharType="end"/>
            </w:r>
          </w:hyperlink>
        </w:p>
        <w:p w14:paraId="5EE162FC" w14:textId="22587926" w:rsidR="005C7EE4" w:rsidRDefault="005C7EE4">
          <w:pPr>
            <w:pStyle w:val="TOC2"/>
            <w:tabs>
              <w:tab w:val="right" w:leader="dot" w:pos="8630"/>
            </w:tabs>
            <w:rPr>
              <w:noProof/>
              <w:kern w:val="2"/>
              <w:sz w:val="24"/>
              <w:szCs w:val="24"/>
              <w:lang w:val="en-GB" w:eastAsia="en-GB"/>
              <w14:ligatures w14:val="standardContextual"/>
            </w:rPr>
          </w:pPr>
          <w:hyperlink w:anchor="_Toc237248391" w:history="1">
            <w:r w:rsidRPr="00642501">
              <w:rPr>
                <w:rStyle w:val="Hyperlink"/>
                <w:noProof/>
              </w:rPr>
              <w:t>9.9 Continuous Improvement</w:t>
            </w:r>
            <w:r>
              <w:rPr>
                <w:noProof/>
                <w:webHidden/>
              </w:rPr>
              <w:tab/>
            </w:r>
            <w:r>
              <w:rPr>
                <w:noProof/>
                <w:webHidden/>
              </w:rPr>
              <w:fldChar w:fldCharType="begin"/>
            </w:r>
            <w:r>
              <w:rPr>
                <w:noProof/>
                <w:webHidden/>
              </w:rPr>
              <w:instrText xml:space="preserve"> PAGEREF _Toc237248391 \h </w:instrText>
            </w:r>
            <w:r>
              <w:rPr>
                <w:noProof/>
                <w:webHidden/>
              </w:rPr>
            </w:r>
            <w:r>
              <w:rPr>
                <w:noProof/>
                <w:webHidden/>
              </w:rPr>
              <w:fldChar w:fldCharType="separate"/>
            </w:r>
            <w:r>
              <w:rPr>
                <w:noProof/>
                <w:webHidden/>
              </w:rPr>
              <w:t>29</w:t>
            </w:r>
            <w:r>
              <w:rPr>
                <w:noProof/>
                <w:webHidden/>
              </w:rPr>
              <w:fldChar w:fldCharType="end"/>
            </w:r>
          </w:hyperlink>
        </w:p>
        <w:p w14:paraId="079F4BD8" w14:textId="11BE895C" w:rsidR="005C7EE4" w:rsidRDefault="005C7EE4">
          <w:pPr>
            <w:pStyle w:val="TOC2"/>
            <w:tabs>
              <w:tab w:val="right" w:leader="dot" w:pos="8630"/>
            </w:tabs>
            <w:rPr>
              <w:noProof/>
              <w:kern w:val="2"/>
              <w:sz w:val="24"/>
              <w:szCs w:val="24"/>
              <w:lang w:val="en-GB" w:eastAsia="en-GB"/>
              <w14:ligatures w14:val="standardContextual"/>
            </w:rPr>
          </w:pPr>
          <w:hyperlink w:anchor="_Toc237248392" w:history="1">
            <w:r w:rsidRPr="00642501">
              <w:rPr>
                <w:rStyle w:val="Hyperlink"/>
                <w:noProof/>
              </w:rPr>
              <w:t>9.10 Our Commitment</w:t>
            </w:r>
            <w:r>
              <w:rPr>
                <w:noProof/>
                <w:webHidden/>
              </w:rPr>
              <w:tab/>
            </w:r>
            <w:r>
              <w:rPr>
                <w:noProof/>
                <w:webHidden/>
              </w:rPr>
              <w:fldChar w:fldCharType="begin"/>
            </w:r>
            <w:r>
              <w:rPr>
                <w:noProof/>
                <w:webHidden/>
              </w:rPr>
              <w:instrText xml:space="preserve"> PAGEREF _Toc237248392 \h </w:instrText>
            </w:r>
            <w:r>
              <w:rPr>
                <w:noProof/>
                <w:webHidden/>
              </w:rPr>
            </w:r>
            <w:r>
              <w:rPr>
                <w:noProof/>
                <w:webHidden/>
              </w:rPr>
              <w:fldChar w:fldCharType="separate"/>
            </w:r>
            <w:r>
              <w:rPr>
                <w:noProof/>
                <w:webHidden/>
              </w:rPr>
              <w:t>29</w:t>
            </w:r>
            <w:r>
              <w:rPr>
                <w:noProof/>
                <w:webHidden/>
              </w:rPr>
              <w:fldChar w:fldCharType="end"/>
            </w:r>
          </w:hyperlink>
        </w:p>
        <w:p w14:paraId="052D5F56" w14:textId="13AB5D1B" w:rsidR="005C7EE4" w:rsidRDefault="005C7EE4">
          <w:pPr>
            <w:pStyle w:val="TOC1"/>
            <w:tabs>
              <w:tab w:val="right" w:leader="dot" w:pos="8630"/>
            </w:tabs>
            <w:rPr>
              <w:noProof/>
              <w:kern w:val="2"/>
              <w:sz w:val="24"/>
              <w:szCs w:val="24"/>
              <w:lang w:val="en-GB" w:eastAsia="en-GB"/>
              <w14:ligatures w14:val="standardContextual"/>
            </w:rPr>
          </w:pPr>
          <w:hyperlink w:anchor="_Toc237248393" w:history="1">
            <w:r w:rsidRPr="00642501">
              <w:rPr>
                <w:rStyle w:val="Hyperlink"/>
                <w:noProof/>
              </w:rPr>
              <w:t>10. Review &amp; Continuous Improvement</w:t>
            </w:r>
            <w:r>
              <w:rPr>
                <w:noProof/>
                <w:webHidden/>
              </w:rPr>
              <w:tab/>
            </w:r>
            <w:r>
              <w:rPr>
                <w:noProof/>
                <w:webHidden/>
              </w:rPr>
              <w:fldChar w:fldCharType="begin"/>
            </w:r>
            <w:r>
              <w:rPr>
                <w:noProof/>
                <w:webHidden/>
              </w:rPr>
              <w:instrText xml:space="preserve"> PAGEREF _Toc237248393 \h </w:instrText>
            </w:r>
            <w:r>
              <w:rPr>
                <w:noProof/>
                <w:webHidden/>
              </w:rPr>
            </w:r>
            <w:r>
              <w:rPr>
                <w:noProof/>
                <w:webHidden/>
              </w:rPr>
              <w:fldChar w:fldCharType="separate"/>
            </w:r>
            <w:r>
              <w:rPr>
                <w:noProof/>
                <w:webHidden/>
              </w:rPr>
              <w:t>29</w:t>
            </w:r>
            <w:r>
              <w:rPr>
                <w:noProof/>
                <w:webHidden/>
              </w:rPr>
              <w:fldChar w:fldCharType="end"/>
            </w:r>
          </w:hyperlink>
        </w:p>
        <w:p w14:paraId="38AF0CC2" w14:textId="466CAD5A" w:rsidR="005C7EE4" w:rsidRDefault="005C7EE4">
          <w:pPr>
            <w:pStyle w:val="TOC2"/>
            <w:tabs>
              <w:tab w:val="right" w:leader="dot" w:pos="8630"/>
            </w:tabs>
            <w:rPr>
              <w:noProof/>
              <w:kern w:val="2"/>
              <w:sz w:val="24"/>
              <w:szCs w:val="24"/>
              <w:lang w:val="en-GB" w:eastAsia="en-GB"/>
              <w14:ligatures w14:val="standardContextual"/>
            </w:rPr>
          </w:pPr>
          <w:hyperlink w:anchor="_Toc237248394" w:history="1">
            <w:r w:rsidRPr="00642501">
              <w:rPr>
                <w:rStyle w:val="Hyperlink"/>
                <w:noProof/>
              </w:rPr>
              <w:t>10.1 Policy Ownership</w:t>
            </w:r>
            <w:r>
              <w:rPr>
                <w:noProof/>
                <w:webHidden/>
              </w:rPr>
              <w:tab/>
            </w:r>
            <w:r>
              <w:rPr>
                <w:noProof/>
                <w:webHidden/>
              </w:rPr>
              <w:fldChar w:fldCharType="begin"/>
            </w:r>
            <w:r>
              <w:rPr>
                <w:noProof/>
                <w:webHidden/>
              </w:rPr>
              <w:instrText xml:space="preserve"> PAGEREF _Toc237248394 \h </w:instrText>
            </w:r>
            <w:r>
              <w:rPr>
                <w:noProof/>
                <w:webHidden/>
              </w:rPr>
            </w:r>
            <w:r>
              <w:rPr>
                <w:noProof/>
                <w:webHidden/>
              </w:rPr>
              <w:fldChar w:fldCharType="separate"/>
            </w:r>
            <w:r>
              <w:rPr>
                <w:noProof/>
                <w:webHidden/>
              </w:rPr>
              <w:t>29</w:t>
            </w:r>
            <w:r>
              <w:rPr>
                <w:noProof/>
                <w:webHidden/>
              </w:rPr>
              <w:fldChar w:fldCharType="end"/>
            </w:r>
          </w:hyperlink>
        </w:p>
        <w:p w14:paraId="2E892FE4" w14:textId="3134422B" w:rsidR="005C7EE4" w:rsidRDefault="005C7EE4">
          <w:pPr>
            <w:pStyle w:val="TOC2"/>
            <w:tabs>
              <w:tab w:val="right" w:leader="dot" w:pos="8630"/>
            </w:tabs>
            <w:rPr>
              <w:noProof/>
              <w:kern w:val="2"/>
              <w:sz w:val="24"/>
              <w:szCs w:val="24"/>
              <w:lang w:val="en-GB" w:eastAsia="en-GB"/>
              <w14:ligatures w14:val="standardContextual"/>
            </w:rPr>
          </w:pPr>
          <w:hyperlink w:anchor="_Toc237248395" w:history="1">
            <w:r w:rsidRPr="00642501">
              <w:rPr>
                <w:rStyle w:val="Hyperlink"/>
                <w:noProof/>
              </w:rPr>
              <w:t>10.2 Policy Reviews</w:t>
            </w:r>
            <w:r>
              <w:rPr>
                <w:noProof/>
                <w:webHidden/>
              </w:rPr>
              <w:tab/>
            </w:r>
            <w:r>
              <w:rPr>
                <w:noProof/>
                <w:webHidden/>
              </w:rPr>
              <w:fldChar w:fldCharType="begin"/>
            </w:r>
            <w:r>
              <w:rPr>
                <w:noProof/>
                <w:webHidden/>
              </w:rPr>
              <w:instrText xml:space="preserve"> PAGEREF _Toc237248395 \h </w:instrText>
            </w:r>
            <w:r>
              <w:rPr>
                <w:noProof/>
                <w:webHidden/>
              </w:rPr>
            </w:r>
            <w:r>
              <w:rPr>
                <w:noProof/>
                <w:webHidden/>
              </w:rPr>
              <w:fldChar w:fldCharType="separate"/>
            </w:r>
            <w:r>
              <w:rPr>
                <w:noProof/>
                <w:webHidden/>
              </w:rPr>
              <w:t>30</w:t>
            </w:r>
            <w:r>
              <w:rPr>
                <w:noProof/>
                <w:webHidden/>
              </w:rPr>
              <w:fldChar w:fldCharType="end"/>
            </w:r>
          </w:hyperlink>
        </w:p>
        <w:p w14:paraId="5FFF0742" w14:textId="15E6DC24" w:rsidR="005C7EE4" w:rsidRDefault="005C7EE4">
          <w:pPr>
            <w:pStyle w:val="TOC2"/>
            <w:tabs>
              <w:tab w:val="right" w:leader="dot" w:pos="8630"/>
            </w:tabs>
            <w:rPr>
              <w:noProof/>
              <w:kern w:val="2"/>
              <w:sz w:val="24"/>
              <w:szCs w:val="24"/>
              <w:lang w:val="en-GB" w:eastAsia="en-GB"/>
              <w14:ligatures w14:val="standardContextual"/>
            </w:rPr>
          </w:pPr>
          <w:hyperlink w:anchor="_Toc237248396" w:history="1">
            <w:r w:rsidRPr="00642501">
              <w:rPr>
                <w:rStyle w:val="Hyperlink"/>
                <w:noProof/>
              </w:rPr>
              <w:t>10.3 Legislative and Regulatory Changes</w:t>
            </w:r>
            <w:r>
              <w:rPr>
                <w:noProof/>
                <w:webHidden/>
              </w:rPr>
              <w:tab/>
            </w:r>
            <w:r>
              <w:rPr>
                <w:noProof/>
                <w:webHidden/>
              </w:rPr>
              <w:fldChar w:fldCharType="begin"/>
            </w:r>
            <w:r>
              <w:rPr>
                <w:noProof/>
                <w:webHidden/>
              </w:rPr>
              <w:instrText xml:space="preserve"> PAGEREF _Toc237248396 \h </w:instrText>
            </w:r>
            <w:r>
              <w:rPr>
                <w:noProof/>
                <w:webHidden/>
              </w:rPr>
            </w:r>
            <w:r>
              <w:rPr>
                <w:noProof/>
                <w:webHidden/>
              </w:rPr>
              <w:fldChar w:fldCharType="separate"/>
            </w:r>
            <w:r>
              <w:rPr>
                <w:noProof/>
                <w:webHidden/>
              </w:rPr>
              <w:t>30</w:t>
            </w:r>
            <w:r>
              <w:rPr>
                <w:noProof/>
                <w:webHidden/>
              </w:rPr>
              <w:fldChar w:fldCharType="end"/>
            </w:r>
          </w:hyperlink>
        </w:p>
        <w:p w14:paraId="55C6491D" w14:textId="51497774" w:rsidR="005C7EE4" w:rsidRDefault="005C7EE4">
          <w:pPr>
            <w:pStyle w:val="TOC2"/>
            <w:tabs>
              <w:tab w:val="right" w:leader="dot" w:pos="8630"/>
            </w:tabs>
            <w:rPr>
              <w:noProof/>
              <w:kern w:val="2"/>
              <w:sz w:val="24"/>
              <w:szCs w:val="24"/>
              <w:lang w:val="en-GB" w:eastAsia="en-GB"/>
              <w14:ligatures w14:val="standardContextual"/>
            </w:rPr>
          </w:pPr>
          <w:hyperlink w:anchor="_Toc237248397" w:history="1">
            <w:r w:rsidRPr="00642501">
              <w:rPr>
                <w:rStyle w:val="Hyperlink"/>
                <w:noProof/>
              </w:rPr>
              <w:t>10.4 Learning Through Feedback</w:t>
            </w:r>
            <w:r>
              <w:rPr>
                <w:noProof/>
                <w:webHidden/>
              </w:rPr>
              <w:tab/>
            </w:r>
            <w:r>
              <w:rPr>
                <w:noProof/>
                <w:webHidden/>
              </w:rPr>
              <w:fldChar w:fldCharType="begin"/>
            </w:r>
            <w:r>
              <w:rPr>
                <w:noProof/>
                <w:webHidden/>
              </w:rPr>
              <w:instrText xml:space="preserve"> PAGEREF _Toc237248397 \h </w:instrText>
            </w:r>
            <w:r>
              <w:rPr>
                <w:noProof/>
                <w:webHidden/>
              </w:rPr>
            </w:r>
            <w:r>
              <w:rPr>
                <w:noProof/>
                <w:webHidden/>
              </w:rPr>
              <w:fldChar w:fldCharType="separate"/>
            </w:r>
            <w:r>
              <w:rPr>
                <w:noProof/>
                <w:webHidden/>
              </w:rPr>
              <w:t>30</w:t>
            </w:r>
            <w:r>
              <w:rPr>
                <w:noProof/>
                <w:webHidden/>
              </w:rPr>
              <w:fldChar w:fldCharType="end"/>
            </w:r>
          </w:hyperlink>
        </w:p>
        <w:p w14:paraId="32EFCB15" w14:textId="18311F4F" w:rsidR="005C7EE4" w:rsidRDefault="005C7EE4">
          <w:pPr>
            <w:pStyle w:val="TOC2"/>
            <w:tabs>
              <w:tab w:val="right" w:leader="dot" w:pos="8630"/>
            </w:tabs>
            <w:rPr>
              <w:noProof/>
              <w:kern w:val="2"/>
              <w:sz w:val="24"/>
              <w:szCs w:val="24"/>
              <w:lang w:val="en-GB" w:eastAsia="en-GB"/>
              <w14:ligatures w14:val="standardContextual"/>
            </w:rPr>
          </w:pPr>
          <w:hyperlink w:anchor="_Toc237248398" w:history="1">
            <w:r w:rsidRPr="00642501">
              <w:rPr>
                <w:rStyle w:val="Hyperlink"/>
                <w:noProof/>
              </w:rPr>
              <w:t>10.5 Monitoring Good Practice</w:t>
            </w:r>
            <w:r>
              <w:rPr>
                <w:noProof/>
                <w:webHidden/>
              </w:rPr>
              <w:tab/>
            </w:r>
            <w:r>
              <w:rPr>
                <w:noProof/>
                <w:webHidden/>
              </w:rPr>
              <w:fldChar w:fldCharType="begin"/>
            </w:r>
            <w:r>
              <w:rPr>
                <w:noProof/>
                <w:webHidden/>
              </w:rPr>
              <w:instrText xml:space="preserve"> PAGEREF _Toc237248398 \h </w:instrText>
            </w:r>
            <w:r>
              <w:rPr>
                <w:noProof/>
                <w:webHidden/>
              </w:rPr>
            </w:r>
            <w:r>
              <w:rPr>
                <w:noProof/>
                <w:webHidden/>
              </w:rPr>
              <w:fldChar w:fldCharType="separate"/>
            </w:r>
            <w:r>
              <w:rPr>
                <w:noProof/>
                <w:webHidden/>
              </w:rPr>
              <w:t>31</w:t>
            </w:r>
            <w:r>
              <w:rPr>
                <w:noProof/>
                <w:webHidden/>
              </w:rPr>
              <w:fldChar w:fldCharType="end"/>
            </w:r>
          </w:hyperlink>
        </w:p>
        <w:p w14:paraId="344EAD89" w14:textId="5215A2E0" w:rsidR="005C7EE4" w:rsidRDefault="005C7EE4">
          <w:pPr>
            <w:pStyle w:val="TOC2"/>
            <w:tabs>
              <w:tab w:val="right" w:leader="dot" w:pos="8630"/>
            </w:tabs>
            <w:rPr>
              <w:noProof/>
              <w:kern w:val="2"/>
              <w:sz w:val="24"/>
              <w:szCs w:val="24"/>
              <w:lang w:val="en-GB" w:eastAsia="en-GB"/>
              <w14:ligatures w14:val="standardContextual"/>
            </w:rPr>
          </w:pPr>
          <w:hyperlink w:anchor="_Toc237248399" w:history="1">
            <w:r w:rsidRPr="00642501">
              <w:rPr>
                <w:rStyle w:val="Hyperlink"/>
                <w:noProof/>
              </w:rPr>
              <w:t>10.6 Policy Updates</w:t>
            </w:r>
            <w:r>
              <w:rPr>
                <w:noProof/>
                <w:webHidden/>
              </w:rPr>
              <w:tab/>
            </w:r>
            <w:r>
              <w:rPr>
                <w:noProof/>
                <w:webHidden/>
              </w:rPr>
              <w:fldChar w:fldCharType="begin"/>
            </w:r>
            <w:r>
              <w:rPr>
                <w:noProof/>
                <w:webHidden/>
              </w:rPr>
              <w:instrText xml:space="preserve"> PAGEREF _Toc237248399 \h </w:instrText>
            </w:r>
            <w:r>
              <w:rPr>
                <w:noProof/>
                <w:webHidden/>
              </w:rPr>
            </w:r>
            <w:r>
              <w:rPr>
                <w:noProof/>
                <w:webHidden/>
              </w:rPr>
              <w:fldChar w:fldCharType="separate"/>
            </w:r>
            <w:r>
              <w:rPr>
                <w:noProof/>
                <w:webHidden/>
              </w:rPr>
              <w:t>31</w:t>
            </w:r>
            <w:r>
              <w:rPr>
                <w:noProof/>
                <w:webHidden/>
              </w:rPr>
              <w:fldChar w:fldCharType="end"/>
            </w:r>
          </w:hyperlink>
        </w:p>
        <w:p w14:paraId="4964307E" w14:textId="70C1025F" w:rsidR="005C7EE4" w:rsidRDefault="005C7EE4">
          <w:pPr>
            <w:pStyle w:val="TOC2"/>
            <w:tabs>
              <w:tab w:val="right" w:leader="dot" w:pos="8630"/>
            </w:tabs>
            <w:rPr>
              <w:noProof/>
              <w:kern w:val="2"/>
              <w:sz w:val="24"/>
              <w:szCs w:val="24"/>
              <w:lang w:val="en-GB" w:eastAsia="en-GB"/>
              <w14:ligatures w14:val="standardContextual"/>
            </w:rPr>
          </w:pPr>
          <w:hyperlink w:anchor="_Toc237248400" w:history="1">
            <w:r w:rsidRPr="00642501">
              <w:rPr>
                <w:rStyle w:val="Hyperlink"/>
                <w:noProof/>
              </w:rPr>
              <w:t>10.7 Related Governance Documents</w:t>
            </w:r>
            <w:r>
              <w:rPr>
                <w:noProof/>
                <w:webHidden/>
              </w:rPr>
              <w:tab/>
            </w:r>
            <w:r>
              <w:rPr>
                <w:noProof/>
                <w:webHidden/>
              </w:rPr>
              <w:fldChar w:fldCharType="begin"/>
            </w:r>
            <w:r>
              <w:rPr>
                <w:noProof/>
                <w:webHidden/>
              </w:rPr>
              <w:instrText xml:space="preserve"> PAGEREF _Toc237248400 \h </w:instrText>
            </w:r>
            <w:r>
              <w:rPr>
                <w:noProof/>
                <w:webHidden/>
              </w:rPr>
            </w:r>
            <w:r>
              <w:rPr>
                <w:noProof/>
                <w:webHidden/>
              </w:rPr>
              <w:fldChar w:fldCharType="separate"/>
            </w:r>
            <w:r>
              <w:rPr>
                <w:noProof/>
                <w:webHidden/>
              </w:rPr>
              <w:t>31</w:t>
            </w:r>
            <w:r>
              <w:rPr>
                <w:noProof/>
                <w:webHidden/>
              </w:rPr>
              <w:fldChar w:fldCharType="end"/>
            </w:r>
          </w:hyperlink>
        </w:p>
        <w:p w14:paraId="23A535CE" w14:textId="6AF6040E" w:rsidR="005C7EE4" w:rsidRDefault="005C7EE4">
          <w:pPr>
            <w:pStyle w:val="TOC2"/>
            <w:tabs>
              <w:tab w:val="right" w:leader="dot" w:pos="8630"/>
            </w:tabs>
            <w:rPr>
              <w:noProof/>
              <w:kern w:val="2"/>
              <w:sz w:val="24"/>
              <w:szCs w:val="24"/>
              <w:lang w:val="en-GB" w:eastAsia="en-GB"/>
              <w14:ligatures w14:val="standardContextual"/>
            </w:rPr>
          </w:pPr>
          <w:hyperlink w:anchor="_Toc237248401" w:history="1">
            <w:r w:rsidRPr="00642501">
              <w:rPr>
                <w:rStyle w:val="Hyperlink"/>
                <w:noProof/>
              </w:rPr>
              <w:t>10.8 Continuous Improvement</w:t>
            </w:r>
            <w:r>
              <w:rPr>
                <w:noProof/>
                <w:webHidden/>
              </w:rPr>
              <w:tab/>
            </w:r>
            <w:r>
              <w:rPr>
                <w:noProof/>
                <w:webHidden/>
              </w:rPr>
              <w:fldChar w:fldCharType="begin"/>
            </w:r>
            <w:r>
              <w:rPr>
                <w:noProof/>
                <w:webHidden/>
              </w:rPr>
              <w:instrText xml:space="preserve"> PAGEREF _Toc237248401 \h </w:instrText>
            </w:r>
            <w:r>
              <w:rPr>
                <w:noProof/>
                <w:webHidden/>
              </w:rPr>
            </w:r>
            <w:r>
              <w:rPr>
                <w:noProof/>
                <w:webHidden/>
              </w:rPr>
              <w:fldChar w:fldCharType="separate"/>
            </w:r>
            <w:r>
              <w:rPr>
                <w:noProof/>
                <w:webHidden/>
              </w:rPr>
              <w:t>32</w:t>
            </w:r>
            <w:r>
              <w:rPr>
                <w:noProof/>
                <w:webHidden/>
              </w:rPr>
              <w:fldChar w:fldCharType="end"/>
            </w:r>
          </w:hyperlink>
        </w:p>
        <w:p w14:paraId="140DE61F" w14:textId="5200153A" w:rsidR="005C7EE4" w:rsidRDefault="005C7EE4">
          <w:pPr>
            <w:pStyle w:val="TOC2"/>
            <w:tabs>
              <w:tab w:val="right" w:leader="dot" w:pos="8630"/>
            </w:tabs>
            <w:rPr>
              <w:noProof/>
              <w:kern w:val="2"/>
              <w:sz w:val="24"/>
              <w:szCs w:val="24"/>
              <w:lang w:val="en-GB" w:eastAsia="en-GB"/>
              <w14:ligatures w14:val="standardContextual"/>
            </w:rPr>
          </w:pPr>
          <w:hyperlink w:anchor="_Toc237248402" w:history="1">
            <w:r w:rsidRPr="00642501">
              <w:rPr>
                <w:rStyle w:val="Hyperlink"/>
                <w:noProof/>
              </w:rPr>
              <w:t>10.9 Version Control</w:t>
            </w:r>
            <w:r>
              <w:rPr>
                <w:noProof/>
                <w:webHidden/>
              </w:rPr>
              <w:tab/>
            </w:r>
            <w:r>
              <w:rPr>
                <w:noProof/>
                <w:webHidden/>
              </w:rPr>
              <w:fldChar w:fldCharType="begin"/>
            </w:r>
            <w:r>
              <w:rPr>
                <w:noProof/>
                <w:webHidden/>
              </w:rPr>
              <w:instrText xml:space="preserve"> PAGEREF _Toc237248402 \h </w:instrText>
            </w:r>
            <w:r>
              <w:rPr>
                <w:noProof/>
                <w:webHidden/>
              </w:rPr>
            </w:r>
            <w:r>
              <w:rPr>
                <w:noProof/>
                <w:webHidden/>
              </w:rPr>
              <w:fldChar w:fldCharType="separate"/>
            </w:r>
            <w:r>
              <w:rPr>
                <w:noProof/>
                <w:webHidden/>
              </w:rPr>
              <w:t>32</w:t>
            </w:r>
            <w:r>
              <w:rPr>
                <w:noProof/>
                <w:webHidden/>
              </w:rPr>
              <w:fldChar w:fldCharType="end"/>
            </w:r>
          </w:hyperlink>
        </w:p>
        <w:p w14:paraId="7441F545" w14:textId="567BAB2E" w:rsidR="005C7EE4" w:rsidRDefault="005C7EE4">
          <w:pPr>
            <w:pStyle w:val="TOC2"/>
            <w:tabs>
              <w:tab w:val="right" w:leader="dot" w:pos="8630"/>
            </w:tabs>
            <w:rPr>
              <w:noProof/>
              <w:kern w:val="2"/>
              <w:sz w:val="24"/>
              <w:szCs w:val="24"/>
              <w:lang w:val="en-GB" w:eastAsia="en-GB"/>
              <w14:ligatures w14:val="standardContextual"/>
            </w:rPr>
          </w:pPr>
          <w:hyperlink w:anchor="_Toc237248403" w:history="1">
            <w:r w:rsidRPr="00642501">
              <w:rPr>
                <w:rStyle w:val="Hyperlink"/>
                <w:noProof/>
              </w:rPr>
              <w:t>10.10 Our Commitment</w:t>
            </w:r>
            <w:r>
              <w:rPr>
                <w:noProof/>
                <w:webHidden/>
              </w:rPr>
              <w:tab/>
            </w:r>
            <w:r>
              <w:rPr>
                <w:noProof/>
                <w:webHidden/>
              </w:rPr>
              <w:fldChar w:fldCharType="begin"/>
            </w:r>
            <w:r>
              <w:rPr>
                <w:noProof/>
                <w:webHidden/>
              </w:rPr>
              <w:instrText xml:space="preserve"> PAGEREF _Toc237248403 \h </w:instrText>
            </w:r>
            <w:r>
              <w:rPr>
                <w:noProof/>
                <w:webHidden/>
              </w:rPr>
            </w:r>
            <w:r>
              <w:rPr>
                <w:noProof/>
                <w:webHidden/>
              </w:rPr>
              <w:fldChar w:fldCharType="separate"/>
            </w:r>
            <w:r>
              <w:rPr>
                <w:noProof/>
                <w:webHidden/>
              </w:rPr>
              <w:t>32</w:t>
            </w:r>
            <w:r>
              <w:rPr>
                <w:noProof/>
                <w:webHidden/>
              </w:rPr>
              <w:fldChar w:fldCharType="end"/>
            </w:r>
          </w:hyperlink>
        </w:p>
        <w:p w14:paraId="216B593F" w14:textId="5C70D158" w:rsidR="005C7EE4" w:rsidRDefault="005C7EE4">
          <w:pPr>
            <w:pStyle w:val="TOC1"/>
            <w:tabs>
              <w:tab w:val="right" w:leader="dot" w:pos="8630"/>
            </w:tabs>
            <w:rPr>
              <w:noProof/>
              <w:kern w:val="2"/>
              <w:sz w:val="24"/>
              <w:szCs w:val="24"/>
              <w:lang w:val="en-GB" w:eastAsia="en-GB"/>
              <w14:ligatures w14:val="standardContextual"/>
            </w:rPr>
          </w:pPr>
          <w:hyperlink w:anchor="_Toc237248404" w:history="1">
            <w:r w:rsidRPr="00642501">
              <w:rPr>
                <w:rStyle w:val="Hyperlink"/>
                <w:noProof/>
              </w:rPr>
              <w:t>End of Equality, Diversity &amp; Inclusion Policy</w:t>
            </w:r>
            <w:r>
              <w:rPr>
                <w:noProof/>
                <w:webHidden/>
              </w:rPr>
              <w:tab/>
            </w:r>
            <w:r>
              <w:rPr>
                <w:noProof/>
                <w:webHidden/>
              </w:rPr>
              <w:fldChar w:fldCharType="begin"/>
            </w:r>
            <w:r>
              <w:rPr>
                <w:noProof/>
                <w:webHidden/>
              </w:rPr>
              <w:instrText xml:space="preserve"> PAGEREF _Toc237248404 \h </w:instrText>
            </w:r>
            <w:r>
              <w:rPr>
                <w:noProof/>
                <w:webHidden/>
              </w:rPr>
            </w:r>
            <w:r>
              <w:rPr>
                <w:noProof/>
                <w:webHidden/>
              </w:rPr>
              <w:fldChar w:fldCharType="separate"/>
            </w:r>
            <w:r>
              <w:rPr>
                <w:noProof/>
                <w:webHidden/>
              </w:rPr>
              <w:t>32</w:t>
            </w:r>
            <w:r>
              <w:rPr>
                <w:noProof/>
                <w:webHidden/>
              </w:rPr>
              <w:fldChar w:fldCharType="end"/>
            </w:r>
          </w:hyperlink>
        </w:p>
        <w:p w14:paraId="28826BD1" w14:textId="4E9C6F2A" w:rsidR="005C7EE4" w:rsidRDefault="005C7EE4">
          <w:r>
            <w:rPr>
              <w:b/>
              <w:bCs/>
              <w:noProof/>
            </w:rPr>
            <w:fldChar w:fldCharType="end"/>
          </w:r>
        </w:p>
      </w:sdtContent>
    </w:sdt>
    <w:p w14:paraId="4F6A8152" w14:textId="4E9C6F2A" w:rsidR="00CC2D8B" w:rsidRPr="00AA0F4D" w:rsidRDefault="00CC2D8B" w:rsidP="00CC2D8B">
      <w:pPr>
        <w:pStyle w:val="Heading1"/>
        <w:rPr>
          <w:rFonts w:asciiTheme="minorHAnsi" w:hAnsiTheme="minorHAnsi"/>
        </w:rPr>
      </w:pPr>
      <w:bookmarkStart w:id="1" w:name="_Toc237248299"/>
      <w:r w:rsidRPr="00AA0F4D">
        <w:rPr>
          <w:rFonts w:asciiTheme="minorHAnsi" w:hAnsiTheme="minorHAnsi"/>
        </w:rPr>
        <w:t>Purpose of this Document</w:t>
      </w:r>
      <w:bookmarkEnd w:id="1"/>
    </w:p>
    <w:p w14:paraId="43F01994"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is committed to creating a sports coaching marketplace where everyone is treated with dignity, fairness and respect.</w:t>
      </w:r>
    </w:p>
    <w:p w14:paraId="6D122718"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This Equality, Diversity &amp; Inclusion Policy explains our commitment to promoting equal opportunities, celebrating diversity and fostering an inclusive environment for coaches, participants, parents, guardians, clubs, organisations and all other users of the My Sports Coach platform.</w:t>
      </w:r>
    </w:p>
    <w:p w14:paraId="6C72A5DF"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The purpose of this Policy is to help ensure that everyone has the opportunity to participate in sport and access coaching free from unlawful discrimination, harassment, victimisation or unfair treatment.</w:t>
      </w:r>
    </w:p>
    <w:p w14:paraId="05525A6B"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This Policy supports the values of My Sports Coach and complements our wider governance framework, including the Terms &amp; Conditions, Community Guidelines, Safeguarding Policy, Coach Code of Conduct and other relevant publications within the My Sports Coach Policy Library.</w:t>
      </w:r>
    </w:p>
    <w:p w14:paraId="43637ED5"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Where there is any inconsistency between this Policy and applicable legislation, the requirements of the law shall prevail.</w:t>
      </w:r>
    </w:p>
    <w:p w14:paraId="5B05818D"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This Policy may be reviewed periodically to reflect legislative changes, recognised best practice and the continued development of the My Sports Coach platform.</w:t>
      </w:r>
    </w:p>
    <w:p w14:paraId="7D47E5B2" w14:textId="77777777" w:rsidR="00CC2D8B" w:rsidRPr="00AA0F4D" w:rsidRDefault="00000000" w:rsidP="00CC2D8B">
      <w:r>
        <w:pict w14:anchorId="41BB7454">
          <v:rect id="_x0000_i1410" style="width:0;height:1.5pt" o:hralign="center" o:hrstd="t" o:hr="t" fillcolor="#a0a0a0" stroked="f"/>
        </w:pict>
      </w:r>
    </w:p>
    <w:p w14:paraId="4A43D7F2" w14:textId="77777777" w:rsidR="00CC2D8B" w:rsidRPr="00AA0F4D" w:rsidRDefault="00CC2D8B" w:rsidP="00CC2D8B">
      <w:pPr>
        <w:pStyle w:val="Heading1"/>
        <w:rPr>
          <w:rFonts w:asciiTheme="minorHAnsi" w:hAnsiTheme="minorHAnsi"/>
        </w:rPr>
      </w:pPr>
      <w:bookmarkStart w:id="2" w:name="_Toc237248300"/>
      <w:r w:rsidRPr="00AA0F4D">
        <w:rPr>
          <w:rFonts w:asciiTheme="minorHAnsi" w:hAnsiTheme="minorHAnsi"/>
        </w:rPr>
        <w:t>1. Introduction</w:t>
      </w:r>
      <w:bookmarkEnd w:id="2"/>
    </w:p>
    <w:p w14:paraId="27C0498A"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believes that sport should be welcoming, inclusive and accessible to everyone.</w:t>
      </w:r>
    </w:p>
    <w:p w14:paraId="16D1F8D2"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recognise that people come from a wide range of backgrounds, experiences and communities, and that diversity strengthens both sport and society.</w:t>
      </w:r>
    </w:p>
    <w:p w14:paraId="104340EC"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are committed to promoting equality of opportunity and creating an environment where individuals are treated fairly, valued for their unique contributions and able to participate without fear of discrimination or exclusion.</w:t>
      </w:r>
    </w:p>
    <w:p w14:paraId="7F1E4CC9"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This Policy sets out our commitment to equality, diversity and inclusion and explains the standards expected from everyone using the My Sports Coach platform.</w:t>
      </w:r>
    </w:p>
    <w:p w14:paraId="4874BDEB"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lastRenderedPageBreak/>
        <w:t>It applies to all users of the platform, including coaches, participants, parents, guardians, clubs, organisations, volunteers and any other individuals engaging with My Sports Coach services.</w:t>
      </w:r>
    </w:p>
    <w:p w14:paraId="41A6C6CC"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By using the My Sports Coach platform, users acknowledge that they are expected to comply with this Policy together with the Terms &amp; Conditions and all other applicable My Sports Coach policies.</w:t>
      </w:r>
    </w:p>
    <w:p w14:paraId="48B6A845" w14:textId="77777777" w:rsidR="00CC2D8B" w:rsidRPr="00834F2A" w:rsidRDefault="00CC2D8B" w:rsidP="00CC2D8B">
      <w:pPr>
        <w:pStyle w:val="Heading1"/>
        <w:rPr>
          <w:rFonts w:asciiTheme="minorHAnsi" w:hAnsiTheme="minorHAnsi"/>
        </w:rPr>
      </w:pPr>
      <w:bookmarkStart w:id="3" w:name="_Toc237248301"/>
      <w:r w:rsidRPr="00834F2A">
        <w:rPr>
          <w:rFonts w:asciiTheme="minorHAnsi" w:hAnsiTheme="minorHAnsi"/>
        </w:rPr>
        <w:t>2. Definitions</w:t>
      </w:r>
      <w:bookmarkEnd w:id="3"/>
    </w:p>
    <w:p w14:paraId="22622A72"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For the purposes of this Equality, Diversity &amp; Inclusion Policy, the following definitions apply unless the context requires otherwise.</w:t>
      </w:r>
    </w:p>
    <w:p w14:paraId="2B0326EA" w14:textId="77777777" w:rsidR="00CC2D8B" w:rsidRPr="00AA0F4D" w:rsidRDefault="00000000" w:rsidP="00CC2D8B">
      <w:r>
        <w:pict w14:anchorId="521EEBD7">
          <v:rect id="_x0000_i1411" style="width:0;height:1.5pt" o:hralign="center" o:hrstd="t" o:hr="t" fillcolor="#a0a0a0" stroked="f"/>
        </w:pict>
      </w:r>
    </w:p>
    <w:p w14:paraId="32F8AE22" w14:textId="77777777" w:rsidR="00CC2D8B" w:rsidRPr="00AA0F4D" w:rsidRDefault="00CC2D8B" w:rsidP="00CC2D8B">
      <w:pPr>
        <w:pStyle w:val="Heading2"/>
        <w:rPr>
          <w:rFonts w:asciiTheme="minorHAnsi" w:hAnsiTheme="minorHAnsi"/>
          <w:sz w:val="22"/>
          <w:szCs w:val="22"/>
        </w:rPr>
      </w:pPr>
      <w:bookmarkStart w:id="4" w:name="_Toc237248302"/>
      <w:r w:rsidRPr="00AA0F4D">
        <w:rPr>
          <w:rFonts w:asciiTheme="minorHAnsi" w:hAnsiTheme="minorHAnsi"/>
          <w:sz w:val="22"/>
          <w:szCs w:val="22"/>
        </w:rPr>
        <w:t>Accessibility</w:t>
      </w:r>
      <w:bookmarkEnd w:id="4"/>
    </w:p>
    <w:p w14:paraId="093D2100"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The design and delivery of services, facilities, information and digital content in a way that enables as many people as reasonably possible to access and use them, regardless of ability or disability.</w:t>
      </w:r>
    </w:p>
    <w:p w14:paraId="0927BDE4" w14:textId="77777777" w:rsidR="00CC2D8B" w:rsidRPr="00AA0F4D" w:rsidRDefault="00000000" w:rsidP="00CC2D8B">
      <w:r>
        <w:pict w14:anchorId="074A69D5">
          <v:rect id="_x0000_i1412" style="width:0;height:1.5pt" o:hralign="center" o:hrstd="t" o:hr="t" fillcolor="#a0a0a0" stroked="f"/>
        </w:pict>
      </w:r>
    </w:p>
    <w:p w14:paraId="54AC92D8" w14:textId="77777777" w:rsidR="00CC2D8B" w:rsidRPr="00AA0F4D" w:rsidRDefault="00CC2D8B" w:rsidP="00CC2D8B">
      <w:pPr>
        <w:pStyle w:val="Heading2"/>
        <w:rPr>
          <w:rFonts w:asciiTheme="minorHAnsi" w:hAnsiTheme="minorHAnsi"/>
          <w:sz w:val="22"/>
          <w:szCs w:val="22"/>
        </w:rPr>
      </w:pPr>
      <w:bookmarkStart w:id="5" w:name="_Toc237248303"/>
      <w:r w:rsidRPr="00AA0F4D">
        <w:rPr>
          <w:rFonts w:asciiTheme="minorHAnsi" w:hAnsiTheme="minorHAnsi"/>
          <w:sz w:val="22"/>
          <w:szCs w:val="22"/>
        </w:rPr>
        <w:t>Coach</w:t>
      </w:r>
      <w:bookmarkEnd w:id="5"/>
    </w:p>
    <w:p w14:paraId="7B8A3917"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An independent sports coach registered with or using the My Sports Coach platform to advertise and provide coaching services.</w:t>
      </w:r>
    </w:p>
    <w:p w14:paraId="00BD1248"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Unless expressly stated otherwise, coaches act as independent service providers and remain responsible for the coaching services they deliver.</w:t>
      </w:r>
    </w:p>
    <w:p w14:paraId="70730F6C" w14:textId="77777777" w:rsidR="00CC2D8B" w:rsidRPr="00AA0F4D" w:rsidRDefault="00000000" w:rsidP="00CC2D8B">
      <w:r>
        <w:pict w14:anchorId="4CCAB1DF">
          <v:rect id="_x0000_i1413" style="width:0;height:1.5pt" o:hralign="center" o:hrstd="t" o:hr="t" fillcolor="#a0a0a0" stroked="f"/>
        </w:pict>
      </w:r>
    </w:p>
    <w:p w14:paraId="09239614" w14:textId="77777777" w:rsidR="00CC2D8B" w:rsidRPr="00AA0F4D" w:rsidRDefault="00CC2D8B" w:rsidP="00CC2D8B">
      <w:pPr>
        <w:pStyle w:val="Heading2"/>
        <w:rPr>
          <w:rFonts w:asciiTheme="minorHAnsi" w:hAnsiTheme="minorHAnsi"/>
          <w:sz w:val="22"/>
          <w:szCs w:val="22"/>
        </w:rPr>
      </w:pPr>
      <w:bookmarkStart w:id="6" w:name="_Toc237248304"/>
      <w:r w:rsidRPr="00AA0F4D">
        <w:rPr>
          <w:rFonts w:asciiTheme="minorHAnsi" w:hAnsiTheme="minorHAnsi"/>
          <w:sz w:val="22"/>
          <w:szCs w:val="22"/>
        </w:rPr>
        <w:t>Direct Discrimination</w:t>
      </w:r>
      <w:bookmarkEnd w:id="6"/>
    </w:p>
    <w:p w14:paraId="3541353D"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Treating a person less favourably because of a protected characteristic or perceived protected characteristic.</w:t>
      </w:r>
    </w:p>
    <w:p w14:paraId="21A432F0" w14:textId="77777777" w:rsidR="00CC2D8B" w:rsidRPr="00AA0F4D" w:rsidRDefault="00000000" w:rsidP="00CC2D8B">
      <w:r>
        <w:pict w14:anchorId="17169945">
          <v:rect id="_x0000_i1414" style="width:0;height:1.5pt" o:hralign="center" o:hrstd="t" o:hr="t" fillcolor="#a0a0a0" stroked="f"/>
        </w:pict>
      </w:r>
    </w:p>
    <w:p w14:paraId="3342E97F" w14:textId="77777777" w:rsidR="00CC2D8B" w:rsidRPr="00AA0F4D" w:rsidRDefault="00CC2D8B" w:rsidP="00CC2D8B">
      <w:pPr>
        <w:pStyle w:val="Heading2"/>
        <w:rPr>
          <w:rFonts w:asciiTheme="minorHAnsi" w:hAnsiTheme="minorHAnsi"/>
          <w:sz w:val="22"/>
          <w:szCs w:val="22"/>
        </w:rPr>
      </w:pPr>
      <w:bookmarkStart w:id="7" w:name="_Toc237248305"/>
      <w:r w:rsidRPr="00AA0F4D">
        <w:rPr>
          <w:rFonts w:asciiTheme="minorHAnsi" w:hAnsiTheme="minorHAnsi"/>
          <w:sz w:val="22"/>
          <w:szCs w:val="22"/>
        </w:rPr>
        <w:t>Diversity</w:t>
      </w:r>
      <w:bookmarkEnd w:id="7"/>
    </w:p>
    <w:p w14:paraId="29046B7B"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The presence of different backgrounds, experiences, identities, perspectives and characteristics within the My Sports Coach community.</w:t>
      </w:r>
    </w:p>
    <w:p w14:paraId="299C05F5"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Diversity recognises that every individual brings unique experiences and strengths to sport.</w:t>
      </w:r>
    </w:p>
    <w:p w14:paraId="619D4B4A" w14:textId="77777777" w:rsidR="00CC2D8B" w:rsidRPr="00AA0F4D" w:rsidRDefault="00000000" w:rsidP="00CC2D8B">
      <w:r>
        <w:pict w14:anchorId="5902BD10">
          <v:rect id="_x0000_i1415" style="width:0;height:1.5pt" o:hralign="center" o:hrstd="t" o:hr="t" fillcolor="#a0a0a0" stroked="f"/>
        </w:pict>
      </w:r>
    </w:p>
    <w:p w14:paraId="6A5E3411" w14:textId="77777777" w:rsidR="00CC2D8B" w:rsidRPr="00AA0F4D" w:rsidRDefault="00CC2D8B" w:rsidP="00CC2D8B">
      <w:pPr>
        <w:pStyle w:val="Heading2"/>
        <w:rPr>
          <w:rFonts w:asciiTheme="minorHAnsi" w:hAnsiTheme="minorHAnsi"/>
          <w:sz w:val="22"/>
          <w:szCs w:val="22"/>
        </w:rPr>
      </w:pPr>
      <w:bookmarkStart w:id="8" w:name="_Toc237248306"/>
      <w:r w:rsidRPr="00AA0F4D">
        <w:rPr>
          <w:rFonts w:asciiTheme="minorHAnsi" w:hAnsiTheme="minorHAnsi"/>
          <w:sz w:val="22"/>
          <w:szCs w:val="22"/>
        </w:rPr>
        <w:lastRenderedPageBreak/>
        <w:t>Equality</w:t>
      </w:r>
      <w:bookmarkEnd w:id="8"/>
    </w:p>
    <w:p w14:paraId="3B005661"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The principle of ensuring that individuals are treated fairly and have equal opportunities to participate, contribute and benefit without unlawful discrimination.</w:t>
      </w:r>
    </w:p>
    <w:p w14:paraId="16FE97CA"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Equality does not necessarily mean treating everyone identically, but rather ensuring fair and equitable access.</w:t>
      </w:r>
    </w:p>
    <w:p w14:paraId="4011DDF9" w14:textId="77777777" w:rsidR="00CC2D8B" w:rsidRPr="00AA0F4D" w:rsidRDefault="00000000" w:rsidP="00CC2D8B">
      <w:r>
        <w:pict w14:anchorId="591BF636">
          <v:rect id="_x0000_i1416" style="width:0;height:1.5pt" o:hralign="center" o:hrstd="t" o:hr="t" fillcolor="#a0a0a0" stroked="f"/>
        </w:pict>
      </w:r>
    </w:p>
    <w:p w14:paraId="087D7F23" w14:textId="77777777" w:rsidR="00CC2D8B" w:rsidRPr="00AA0F4D" w:rsidRDefault="00CC2D8B" w:rsidP="00CC2D8B">
      <w:pPr>
        <w:pStyle w:val="Heading2"/>
        <w:rPr>
          <w:rFonts w:asciiTheme="minorHAnsi" w:hAnsiTheme="minorHAnsi"/>
          <w:sz w:val="22"/>
          <w:szCs w:val="22"/>
        </w:rPr>
      </w:pPr>
      <w:bookmarkStart w:id="9" w:name="_Toc237248307"/>
      <w:r w:rsidRPr="00AA0F4D">
        <w:rPr>
          <w:rFonts w:asciiTheme="minorHAnsi" w:hAnsiTheme="minorHAnsi"/>
          <w:sz w:val="22"/>
          <w:szCs w:val="22"/>
        </w:rPr>
        <w:t>Harassment</w:t>
      </w:r>
      <w:bookmarkEnd w:id="9"/>
    </w:p>
    <w:p w14:paraId="518327D9"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Unwanted conduct related to a protected characteristic that has the purpose or effect of violating a person's dignity or creating an intimidating, hostile, degrading, humiliating or offensive environment.</w:t>
      </w:r>
    </w:p>
    <w:p w14:paraId="2F9C8A46" w14:textId="77777777" w:rsidR="00CC2D8B" w:rsidRPr="00AA0F4D" w:rsidRDefault="00000000" w:rsidP="00CC2D8B">
      <w:r>
        <w:pict w14:anchorId="20C168EF">
          <v:rect id="_x0000_i1417" style="width:0;height:1.5pt" o:hralign="center" o:hrstd="t" o:hr="t" fillcolor="#a0a0a0" stroked="f"/>
        </w:pict>
      </w:r>
    </w:p>
    <w:p w14:paraId="23715C20" w14:textId="77777777" w:rsidR="00CC2D8B" w:rsidRPr="00AA0F4D" w:rsidRDefault="00CC2D8B" w:rsidP="00CC2D8B">
      <w:pPr>
        <w:pStyle w:val="Heading2"/>
        <w:rPr>
          <w:rFonts w:asciiTheme="minorHAnsi" w:hAnsiTheme="minorHAnsi"/>
          <w:sz w:val="22"/>
          <w:szCs w:val="22"/>
        </w:rPr>
      </w:pPr>
      <w:bookmarkStart w:id="10" w:name="_Toc237248308"/>
      <w:r w:rsidRPr="00AA0F4D">
        <w:rPr>
          <w:rFonts w:asciiTheme="minorHAnsi" w:hAnsiTheme="minorHAnsi"/>
          <w:sz w:val="22"/>
          <w:szCs w:val="22"/>
        </w:rPr>
        <w:t>Inclusion</w:t>
      </w:r>
      <w:bookmarkEnd w:id="10"/>
    </w:p>
    <w:p w14:paraId="4EE7F00C"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Creating an environment where everyone feels welcomed, respected, valued and able to participate fully, regardless of background or personal circumstances.</w:t>
      </w:r>
    </w:p>
    <w:p w14:paraId="32F0CD95" w14:textId="77777777" w:rsidR="00CC2D8B" w:rsidRPr="00AA0F4D" w:rsidRDefault="00000000" w:rsidP="00CC2D8B">
      <w:r>
        <w:pict w14:anchorId="36E36135">
          <v:rect id="_x0000_i1418" style="width:0;height:1.5pt" o:hralign="center" o:hrstd="t" o:hr="t" fillcolor="#a0a0a0" stroked="f"/>
        </w:pict>
      </w:r>
    </w:p>
    <w:p w14:paraId="5B0BA312" w14:textId="77777777" w:rsidR="00CC2D8B" w:rsidRPr="00AA0F4D" w:rsidRDefault="00CC2D8B" w:rsidP="00CC2D8B">
      <w:pPr>
        <w:pStyle w:val="Heading2"/>
        <w:rPr>
          <w:rFonts w:asciiTheme="minorHAnsi" w:hAnsiTheme="minorHAnsi"/>
          <w:sz w:val="22"/>
          <w:szCs w:val="22"/>
        </w:rPr>
      </w:pPr>
      <w:bookmarkStart w:id="11" w:name="_Toc237248309"/>
      <w:r w:rsidRPr="00AA0F4D">
        <w:rPr>
          <w:rFonts w:asciiTheme="minorHAnsi" w:hAnsiTheme="minorHAnsi"/>
          <w:sz w:val="22"/>
          <w:szCs w:val="22"/>
        </w:rPr>
        <w:t>Participant</w:t>
      </w:r>
      <w:bookmarkEnd w:id="11"/>
    </w:p>
    <w:p w14:paraId="687BD07D"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Any individual booking, attending or receiving coaching services through the My Sports Coach platform.</w:t>
      </w:r>
    </w:p>
    <w:p w14:paraId="70FA3B47"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Where appropriate, references to participants include parents, guardians or authorised representatives acting on behalf of another individual.</w:t>
      </w:r>
    </w:p>
    <w:p w14:paraId="4AC0F3E6" w14:textId="77777777" w:rsidR="00CC2D8B" w:rsidRPr="00AA0F4D" w:rsidRDefault="00000000" w:rsidP="00CC2D8B">
      <w:r>
        <w:pict w14:anchorId="4C14F390">
          <v:rect id="_x0000_i1419" style="width:0;height:1.5pt" o:hralign="center" o:hrstd="t" o:hr="t" fillcolor="#a0a0a0" stroked="f"/>
        </w:pict>
      </w:r>
    </w:p>
    <w:p w14:paraId="6759A7FA" w14:textId="77777777" w:rsidR="00CC2D8B" w:rsidRPr="00AA0F4D" w:rsidRDefault="00CC2D8B" w:rsidP="00CC2D8B">
      <w:pPr>
        <w:pStyle w:val="Heading2"/>
        <w:rPr>
          <w:rFonts w:asciiTheme="minorHAnsi" w:hAnsiTheme="minorHAnsi"/>
          <w:sz w:val="22"/>
          <w:szCs w:val="22"/>
        </w:rPr>
      </w:pPr>
      <w:bookmarkStart w:id="12" w:name="_Toc237248310"/>
      <w:r w:rsidRPr="00AA0F4D">
        <w:rPr>
          <w:rFonts w:asciiTheme="minorHAnsi" w:hAnsiTheme="minorHAnsi"/>
          <w:sz w:val="22"/>
          <w:szCs w:val="22"/>
        </w:rPr>
        <w:t>Platform</w:t>
      </w:r>
      <w:bookmarkEnd w:id="12"/>
    </w:p>
    <w:p w14:paraId="758E1176"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The My Sports Coach website, mobile applications, booking systems, communication tools and associated digital services operated by My Sports Coach UK Ltd.</w:t>
      </w:r>
    </w:p>
    <w:p w14:paraId="6640CE6E" w14:textId="77777777" w:rsidR="00CC2D8B" w:rsidRPr="00AA0F4D" w:rsidRDefault="00000000" w:rsidP="00CC2D8B">
      <w:r>
        <w:pict w14:anchorId="5AD0B5D3">
          <v:rect id="_x0000_i1420" style="width:0;height:1.5pt" o:hralign="center" o:hrstd="t" o:hr="t" fillcolor="#a0a0a0" stroked="f"/>
        </w:pict>
      </w:r>
    </w:p>
    <w:p w14:paraId="5F3C47D2" w14:textId="77777777" w:rsidR="00CC2D8B" w:rsidRPr="00AA0F4D" w:rsidRDefault="00CC2D8B" w:rsidP="00CC2D8B">
      <w:pPr>
        <w:pStyle w:val="Heading2"/>
        <w:rPr>
          <w:rFonts w:asciiTheme="minorHAnsi" w:hAnsiTheme="minorHAnsi"/>
          <w:sz w:val="22"/>
          <w:szCs w:val="22"/>
        </w:rPr>
      </w:pPr>
      <w:bookmarkStart w:id="13" w:name="_Toc237248311"/>
      <w:r w:rsidRPr="00AA0F4D">
        <w:rPr>
          <w:rFonts w:asciiTheme="minorHAnsi" w:hAnsiTheme="minorHAnsi"/>
          <w:sz w:val="22"/>
          <w:szCs w:val="22"/>
        </w:rPr>
        <w:t>Protected Characteristics</w:t>
      </w:r>
      <w:bookmarkEnd w:id="13"/>
    </w:p>
    <w:p w14:paraId="269C38C7"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The characteristics protected under applicable equality legislation, including age, disability, gender reassignment, marriage and civil partnership, pregnancy and maternity, race, religion or belief, sex and sexual orientation.</w:t>
      </w:r>
    </w:p>
    <w:p w14:paraId="523AFCF0" w14:textId="77777777" w:rsidR="00CC2D8B" w:rsidRPr="00AA0F4D" w:rsidRDefault="00000000" w:rsidP="00CC2D8B">
      <w:r>
        <w:pict w14:anchorId="13DC49AE">
          <v:rect id="_x0000_i1421" style="width:0;height:1.5pt" o:hralign="center" o:hrstd="t" o:hr="t" fillcolor="#a0a0a0" stroked="f"/>
        </w:pict>
      </w:r>
    </w:p>
    <w:p w14:paraId="3C066A70" w14:textId="77777777" w:rsidR="00CC2D8B" w:rsidRPr="00AA0F4D" w:rsidRDefault="00CC2D8B" w:rsidP="00CC2D8B">
      <w:pPr>
        <w:pStyle w:val="Heading2"/>
        <w:rPr>
          <w:rFonts w:asciiTheme="minorHAnsi" w:hAnsiTheme="minorHAnsi"/>
          <w:sz w:val="22"/>
          <w:szCs w:val="22"/>
        </w:rPr>
      </w:pPr>
      <w:bookmarkStart w:id="14" w:name="_Toc237248312"/>
      <w:r w:rsidRPr="00AA0F4D">
        <w:rPr>
          <w:rFonts w:asciiTheme="minorHAnsi" w:hAnsiTheme="minorHAnsi"/>
          <w:sz w:val="22"/>
          <w:szCs w:val="22"/>
        </w:rPr>
        <w:lastRenderedPageBreak/>
        <w:t>Reasonable Adjustments</w:t>
      </w:r>
      <w:bookmarkEnd w:id="14"/>
    </w:p>
    <w:p w14:paraId="5D2E3010"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Appropriate and proportionate changes or adaptations made to remove or reduce barriers that may otherwise disadvantage a person with a disability or other specific need, where reasonable to do so.</w:t>
      </w:r>
    </w:p>
    <w:p w14:paraId="4FF6CCCC" w14:textId="77777777" w:rsidR="00CC2D8B" w:rsidRPr="00AA0F4D" w:rsidRDefault="00000000" w:rsidP="00CC2D8B">
      <w:r>
        <w:pict w14:anchorId="05034C84">
          <v:rect id="_x0000_i1422" style="width:0;height:1.5pt" o:hralign="center" o:hrstd="t" o:hr="t" fillcolor="#a0a0a0" stroked="f"/>
        </w:pict>
      </w:r>
    </w:p>
    <w:p w14:paraId="4A1B9908" w14:textId="77777777" w:rsidR="00CC2D8B" w:rsidRPr="00AA0F4D" w:rsidRDefault="00CC2D8B" w:rsidP="00CC2D8B">
      <w:pPr>
        <w:pStyle w:val="Heading2"/>
        <w:rPr>
          <w:rFonts w:asciiTheme="minorHAnsi" w:hAnsiTheme="minorHAnsi"/>
          <w:sz w:val="22"/>
          <w:szCs w:val="22"/>
        </w:rPr>
      </w:pPr>
      <w:bookmarkStart w:id="15" w:name="_Toc237248313"/>
      <w:r w:rsidRPr="00AA0F4D">
        <w:rPr>
          <w:rFonts w:asciiTheme="minorHAnsi" w:hAnsiTheme="minorHAnsi"/>
          <w:sz w:val="22"/>
          <w:szCs w:val="22"/>
        </w:rPr>
        <w:t>User</w:t>
      </w:r>
      <w:bookmarkEnd w:id="15"/>
    </w:p>
    <w:p w14:paraId="1FCAA977"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Any individual or organisation accessing or using the My Sports Coach platform, including coaches, participants, parents, guardians, clubs, organisations, volunteers and authorised representatives.</w:t>
      </w:r>
    </w:p>
    <w:p w14:paraId="3CD400BD" w14:textId="77777777" w:rsidR="00CC2D8B" w:rsidRPr="00AA0F4D" w:rsidRDefault="00000000" w:rsidP="00CC2D8B">
      <w:r>
        <w:pict w14:anchorId="6A9B0F2F">
          <v:rect id="_x0000_i1423" style="width:0;height:1.5pt" o:hralign="center" o:hrstd="t" o:hr="t" fillcolor="#a0a0a0" stroked="f"/>
        </w:pict>
      </w:r>
    </w:p>
    <w:p w14:paraId="2C2D2994" w14:textId="77777777" w:rsidR="00CC2D8B" w:rsidRPr="00AA0F4D" w:rsidRDefault="00CC2D8B" w:rsidP="00CC2D8B">
      <w:pPr>
        <w:pStyle w:val="Heading2"/>
        <w:rPr>
          <w:rFonts w:asciiTheme="minorHAnsi" w:hAnsiTheme="minorHAnsi"/>
          <w:sz w:val="22"/>
          <w:szCs w:val="22"/>
        </w:rPr>
      </w:pPr>
      <w:bookmarkStart w:id="16" w:name="_Toc237248314"/>
      <w:r w:rsidRPr="00AA0F4D">
        <w:rPr>
          <w:rFonts w:asciiTheme="minorHAnsi" w:hAnsiTheme="minorHAnsi"/>
          <w:sz w:val="22"/>
          <w:szCs w:val="22"/>
        </w:rPr>
        <w:t>Victimisation</w:t>
      </w:r>
      <w:bookmarkEnd w:id="16"/>
    </w:p>
    <w:p w14:paraId="5BA0E137"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Treating someone unfairly because they have made, supported or participated in a complaint or concern relating to equality, discrimination or harassment.</w:t>
      </w:r>
    </w:p>
    <w:p w14:paraId="45ECDBA3" w14:textId="77777777" w:rsidR="00CC2D8B" w:rsidRPr="00AA0F4D" w:rsidRDefault="00000000" w:rsidP="00CC2D8B">
      <w:r>
        <w:pict w14:anchorId="59A276DB">
          <v:rect id="_x0000_i1424" style="width:0;height:1.5pt" o:hralign="center" o:hrstd="t" o:hr="t" fillcolor="#a0a0a0" stroked="f"/>
        </w:pict>
      </w:r>
    </w:p>
    <w:p w14:paraId="2AB2E232" w14:textId="77777777" w:rsidR="00CC2D8B" w:rsidRPr="00AA0F4D" w:rsidRDefault="00CC2D8B" w:rsidP="00CC2D8B">
      <w:pPr>
        <w:pStyle w:val="Heading2"/>
        <w:rPr>
          <w:rFonts w:asciiTheme="minorHAnsi" w:hAnsiTheme="minorHAnsi"/>
          <w:sz w:val="22"/>
          <w:szCs w:val="22"/>
        </w:rPr>
      </w:pPr>
      <w:bookmarkStart w:id="17" w:name="_Toc237248315"/>
      <w:r w:rsidRPr="00AA0F4D">
        <w:rPr>
          <w:rFonts w:asciiTheme="minorHAnsi" w:hAnsiTheme="minorHAnsi"/>
          <w:sz w:val="22"/>
          <w:szCs w:val="22"/>
        </w:rPr>
        <w:t>Interpretation</w:t>
      </w:r>
      <w:bookmarkEnd w:id="17"/>
    </w:p>
    <w:p w14:paraId="2B9C53CF"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Words importing the singular include the plural and vice versa where the context requires.</w:t>
      </w:r>
    </w:p>
    <w:p w14:paraId="2747F628"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References to legislation include any amendments, replacements or successor legislation.</w:t>
      </w:r>
    </w:p>
    <w:p w14:paraId="0EBB1ABA"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Headings are included for convenience only and do not affect the interpretation of this Equality, Diversity &amp; Inclusion Policy.</w:t>
      </w:r>
    </w:p>
    <w:p w14:paraId="65EABE8A" w14:textId="77777777" w:rsidR="00CC2D8B" w:rsidRPr="00AA0F4D" w:rsidRDefault="00CC2D8B" w:rsidP="00CC2D8B">
      <w:pPr>
        <w:pStyle w:val="Heading1"/>
        <w:rPr>
          <w:rFonts w:asciiTheme="minorHAnsi" w:hAnsiTheme="minorHAnsi"/>
        </w:rPr>
      </w:pPr>
      <w:bookmarkStart w:id="18" w:name="_Toc237248316"/>
      <w:r w:rsidRPr="00AA0F4D">
        <w:rPr>
          <w:rFonts w:asciiTheme="minorHAnsi" w:hAnsiTheme="minorHAnsi"/>
        </w:rPr>
        <w:t>3. Equality, Diversity &amp; Inclusion Principles</w:t>
      </w:r>
      <w:bookmarkEnd w:id="18"/>
    </w:p>
    <w:p w14:paraId="799CADE3"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believes that equality, diversity and inclusion are fundamental to creating a positive sporting environment where everyone has the opportunity to participate, develop and succeed.</w:t>
      </w:r>
    </w:p>
    <w:p w14:paraId="0AC7E40A"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The following principles underpin this Policy and should guide the behaviour, decisions and expectations of everyone using the My Sports Coach platform.</w:t>
      </w:r>
    </w:p>
    <w:p w14:paraId="31840FCD" w14:textId="77777777" w:rsidR="00CC2D8B" w:rsidRPr="00AA0F4D" w:rsidRDefault="00000000" w:rsidP="00CC2D8B">
      <w:r>
        <w:pict w14:anchorId="6579A1EF">
          <v:rect id="_x0000_i1425" style="width:0;height:1.5pt" o:hralign="center" o:hrstd="t" o:hr="t" fillcolor="#a0a0a0" stroked="f"/>
        </w:pict>
      </w:r>
    </w:p>
    <w:p w14:paraId="325EFFD8" w14:textId="77777777" w:rsidR="00CC2D8B" w:rsidRPr="00AA0F4D" w:rsidRDefault="00CC2D8B" w:rsidP="00CC2D8B">
      <w:pPr>
        <w:pStyle w:val="Heading2"/>
        <w:rPr>
          <w:rFonts w:asciiTheme="minorHAnsi" w:hAnsiTheme="minorHAnsi"/>
          <w:sz w:val="22"/>
          <w:szCs w:val="22"/>
        </w:rPr>
      </w:pPr>
      <w:bookmarkStart w:id="19" w:name="_Toc237248317"/>
      <w:r w:rsidRPr="00AA0F4D">
        <w:rPr>
          <w:rFonts w:asciiTheme="minorHAnsi" w:hAnsiTheme="minorHAnsi"/>
          <w:sz w:val="22"/>
          <w:szCs w:val="22"/>
        </w:rPr>
        <w:t>3.1 Equality of Opportunity</w:t>
      </w:r>
      <w:bookmarkEnd w:id="19"/>
    </w:p>
    <w:p w14:paraId="0189C92E"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is committed to promoting equality of opportunity for all users.</w:t>
      </w:r>
    </w:p>
    <w:p w14:paraId="1DF796AC"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aim to ensure that individuals are treated fairly and are provided with equal opportunities to participate in sport and access coaching services without unlawful discrimination.</w:t>
      </w:r>
    </w:p>
    <w:p w14:paraId="3E5BF75D"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lastRenderedPageBreak/>
        <w:t>Equal opportunity helps create a sporting environment where everyone can achieve their potential.</w:t>
      </w:r>
    </w:p>
    <w:p w14:paraId="692D7693" w14:textId="77777777" w:rsidR="00CC2D8B" w:rsidRPr="00AA0F4D" w:rsidRDefault="00000000" w:rsidP="00CC2D8B">
      <w:r>
        <w:pict w14:anchorId="06463F92">
          <v:rect id="_x0000_i1426" style="width:0;height:1.5pt" o:hralign="center" o:hrstd="t" o:hr="t" fillcolor="#a0a0a0" stroked="f"/>
        </w:pict>
      </w:r>
    </w:p>
    <w:p w14:paraId="102AC803" w14:textId="77777777" w:rsidR="00CC2D8B" w:rsidRPr="00AA0F4D" w:rsidRDefault="00CC2D8B" w:rsidP="00CC2D8B">
      <w:pPr>
        <w:pStyle w:val="Heading2"/>
        <w:rPr>
          <w:rFonts w:asciiTheme="minorHAnsi" w:hAnsiTheme="minorHAnsi"/>
          <w:sz w:val="22"/>
          <w:szCs w:val="22"/>
        </w:rPr>
      </w:pPr>
      <w:bookmarkStart w:id="20" w:name="_Toc237248318"/>
      <w:r w:rsidRPr="00AA0F4D">
        <w:rPr>
          <w:rFonts w:asciiTheme="minorHAnsi" w:hAnsiTheme="minorHAnsi"/>
          <w:sz w:val="22"/>
          <w:szCs w:val="22"/>
        </w:rPr>
        <w:t>3.2 Respect</w:t>
      </w:r>
      <w:bookmarkEnd w:id="20"/>
    </w:p>
    <w:p w14:paraId="5447D010"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Everyone using the My Sports Coach platform should be treated with dignity, courtesy and respect.</w:t>
      </w:r>
    </w:p>
    <w:p w14:paraId="6205DFC2"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Users are expected to:</w:t>
      </w:r>
    </w:p>
    <w:p w14:paraId="16660F8A" w14:textId="77777777" w:rsidR="00CC2D8B" w:rsidRPr="00AA0F4D" w:rsidRDefault="00CC2D8B" w:rsidP="00CC2D8B">
      <w:pPr>
        <w:numPr>
          <w:ilvl w:val="0"/>
          <w:numId w:val="445"/>
        </w:numPr>
        <w:spacing w:before="100" w:beforeAutospacing="1" w:after="100" w:afterAutospacing="1" w:line="240" w:lineRule="auto"/>
      </w:pPr>
      <w:r w:rsidRPr="00AA0F4D">
        <w:t xml:space="preserve">value the rights of others; </w:t>
      </w:r>
    </w:p>
    <w:p w14:paraId="646ED07C" w14:textId="77777777" w:rsidR="00CC2D8B" w:rsidRPr="00AA0F4D" w:rsidRDefault="00CC2D8B" w:rsidP="00CC2D8B">
      <w:pPr>
        <w:numPr>
          <w:ilvl w:val="0"/>
          <w:numId w:val="445"/>
        </w:numPr>
        <w:spacing w:before="100" w:beforeAutospacing="1" w:after="100" w:afterAutospacing="1" w:line="240" w:lineRule="auto"/>
      </w:pPr>
      <w:r w:rsidRPr="00AA0F4D">
        <w:t xml:space="preserve">respect different backgrounds and perspectives; </w:t>
      </w:r>
    </w:p>
    <w:p w14:paraId="0A411D76" w14:textId="77777777" w:rsidR="00CC2D8B" w:rsidRPr="00AA0F4D" w:rsidRDefault="00CC2D8B" w:rsidP="00CC2D8B">
      <w:pPr>
        <w:numPr>
          <w:ilvl w:val="0"/>
          <w:numId w:val="445"/>
        </w:numPr>
        <w:spacing w:before="100" w:beforeAutospacing="1" w:after="100" w:afterAutospacing="1" w:line="240" w:lineRule="auto"/>
      </w:pPr>
      <w:r w:rsidRPr="00AA0F4D">
        <w:t xml:space="preserve">communicate professionally; </w:t>
      </w:r>
    </w:p>
    <w:p w14:paraId="7F13E75E" w14:textId="77777777" w:rsidR="00CC2D8B" w:rsidRPr="00AA0F4D" w:rsidRDefault="00CC2D8B" w:rsidP="00CC2D8B">
      <w:pPr>
        <w:numPr>
          <w:ilvl w:val="0"/>
          <w:numId w:val="445"/>
        </w:numPr>
        <w:spacing w:before="100" w:beforeAutospacing="1" w:after="100" w:afterAutospacing="1" w:line="240" w:lineRule="auto"/>
      </w:pPr>
      <w:r w:rsidRPr="00AA0F4D">
        <w:t xml:space="preserve">promote positive behaviour; and </w:t>
      </w:r>
    </w:p>
    <w:p w14:paraId="39A0077F" w14:textId="77777777" w:rsidR="00CC2D8B" w:rsidRPr="00AA0F4D" w:rsidRDefault="00CC2D8B" w:rsidP="00CC2D8B">
      <w:pPr>
        <w:numPr>
          <w:ilvl w:val="0"/>
          <w:numId w:val="445"/>
        </w:numPr>
        <w:spacing w:before="100" w:beforeAutospacing="1" w:after="100" w:afterAutospacing="1" w:line="240" w:lineRule="auto"/>
      </w:pPr>
      <w:r w:rsidRPr="00AA0F4D">
        <w:t xml:space="preserve">contribute to a welcoming sporting environment. </w:t>
      </w:r>
    </w:p>
    <w:p w14:paraId="4B4C60D6"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Respect forms the foundation of an inclusive community.</w:t>
      </w:r>
    </w:p>
    <w:p w14:paraId="4C2BD971" w14:textId="77777777" w:rsidR="00CC2D8B" w:rsidRPr="00AA0F4D" w:rsidRDefault="00000000" w:rsidP="00CC2D8B">
      <w:r>
        <w:pict w14:anchorId="50016D2D">
          <v:rect id="_x0000_i1427" style="width:0;height:1.5pt" o:hralign="center" o:hrstd="t" o:hr="t" fillcolor="#a0a0a0" stroked="f"/>
        </w:pict>
      </w:r>
    </w:p>
    <w:p w14:paraId="4941ACE0" w14:textId="77777777" w:rsidR="00CC2D8B" w:rsidRPr="00AA0F4D" w:rsidRDefault="00CC2D8B" w:rsidP="00CC2D8B">
      <w:pPr>
        <w:pStyle w:val="Heading2"/>
        <w:rPr>
          <w:rFonts w:asciiTheme="minorHAnsi" w:hAnsiTheme="minorHAnsi"/>
          <w:sz w:val="22"/>
          <w:szCs w:val="22"/>
        </w:rPr>
      </w:pPr>
      <w:bookmarkStart w:id="21" w:name="_Toc237248319"/>
      <w:r w:rsidRPr="00AA0F4D">
        <w:rPr>
          <w:rFonts w:asciiTheme="minorHAnsi" w:hAnsiTheme="minorHAnsi"/>
          <w:sz w:val="22"/>
          <w:szCs w:val="22"/>
        </w:rPr>
        <w:t>3.3 Diversity</w:t>
      </w:r>
      <w:bookmarkEnd w:id="21"/>
    </w:p>
    <w:p w14:paraId="7791EBA2"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values the diversity of the communities we serve.</w:t>
      </w:r>
    </w:p>
    <w:p w14:paraId="34099306"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recognise that diversity includes differences in:</w:t>
      </w:r>
    </w:p>
    <w:p w14:paraId="6E5A19AE" w14:textId="77777777" w:rsidR="00CC2D8B" w:rsidRPr="00AA0F4D" w:rsidRDefault="00CC2D8B" w:rsidP="00CC2D8B">
      <w:pPr>
        <w:numPr>
          <w:ilvl w:val="0"/>
          <w:numId w:val="446"/>
        </w:numPr>
        <w:spacing w:before="100" w:beforeAutospacing="1" w:after="100" w:afterAutospacing="1" w:line="240" w:lineRule="auto"/>
      </w:pPr>
      <w:r w:rsidRPr="00AA0F4D">
        <w:t xml:space="preserve">age; </w:t>
      </w:r>
    </w:p>
    <w:p w14:paraId="11981383" w14:textId="77777777" w:rsidR="00CC2D8B" w:rsidRPr="00AA0F4D" w:rsidRDefault="00CC2D8B" w:rsidP="00CC2D8B">
      <w:pPr>
        <w:numPr>
          <w:ilvl w:val="0"/>
          <w:numId w:val="446"/>
        </w:numPr>
        <w:spacing w:before="100" w:beforeAutospacing="1" w:after="100" w:afterAutospacing="1" w:line="240" w:lineRule="auto"/>
      </w:pPr>
      <w:r w:rsidRPr="00AA0F4D">
        <w:t xml:space="preserve">disability; </w:t>
      </w:r>
    </w:p>
    <w:p w14:paraId="12314044" w14:textId="77777777" w:rsidR="00CC2D8B" w:rsidRPr="00AA0F4D" w:rsidRDefault="00CC2D8B" w:rsidP="00CC2D8B">
      <w:pPr>
        <w:numPr>
          <w:ilvl w:val="0"/>
          <w:numId w:val="446"/>
        </w:numPr>
        <w:spacing w:before="100" w:beforeAutospacing="1" w:after="100" w:afterAutospacing="1" w:line="240" w:lineRule="auto"/>
      </w:pPr>
      <w:r w:rsidRPr="00AA0F4D">
        <w:t xml:space="preserve">ethnicity; </w:t>
      </w:r>
    </w:p>
    <w:p w14:paraId="067B229C" w14:textId="77777777" w:rsidR="00CC2D8B" w:rsidRPr="00AA0F4D" w:rsidRDefault="00CC2D8B" w:rsidP="00CC2D8B">
      <w:pPr>
        <w:numPr>
          <w:ilvl w:val="0"/>
          <w:numId w:val="446"/>
        </w:numPr>
        <w:spacing w:before="100" w:beforeAutospacing="1" w:after="100" w:afterAutospacing="1" w:line="240" w:lineRule="auto"/>
      </w:pPr>
      <w:r w:rsidRPr="00AA0F4D">
        <w:t xml:space="preserve">gender; </w:t>
      </w:r>
    </w:p>
    <w:p w14:paraId="3CEB6D19" w14:textId="77777777" w:rsidR="00CC2D8B" w:rsidRPr="00AA0F4D" w:rsidRDefault="00CC2D8B" w:rsidP="00CC2D8B">
      <w:pPr>
        <w:numPr>
          <w:ilvl w:val="0"/>
          <w:numId w:val="446"/>
        </w:numPr>
        <w:spacing w:before="100" w:beforeAutospacing="1" w:after="100" w:afterAutospacing="1" w:line="240" w:lineRule="auto"/>
      </w:pPr>
      <w:r w:rsidRPr="00AA0F4D">
        <w:t xml:space="preserve">gender identity; </w:t>
      </w:r>
    </w:p>
    <w:p w14:paraId="2EC53B4A" w14:textId="77777777" w:rsidR="00CC2D8B" w:rsidRPr="00AA0F4D" w:rsidRDefault="00CC2D8B" w:rsidP="00CC2D8B">
      <w:pPr>
        <w:numPr>
          <w:ilvl w:val="0"/>
          <w:numId w:val="446"/>
        </w:numPr>
        <w:spacing w:before="100" w:beforeAutospacing="1" w:after="100" w:afterAutospacing="1" w:line="240" w:lineRule="auto"/>
      </w:pPr>
      <w:r w:rsidRPr="00AA0F4D">
        <w:t xml:space="preserve">religion or belief; </w:t>
      </w:r>
    </w:p>
    <w:p w14:paraId="5F804C3D" w14:textId="77777777" w:rsidR="00CC2D8B" w:rsidRPr="00AA0F4D" w:rsidRDefault="00CC2D8B" w:rsidP="00CC2D8B">
      <w:pPr>
        <w:numPr>
          <w:ilvl w:val="0"/>
          <w:numId w:val="446"/>
        </w:numPr>
        <w:spacing w:before="100" w:beforeAutospacing="1" w:after="100" w:afterAutospacing="1" w:line="240" w:lineRule="auto"/>
      </w:pPr>
      <w:r w:rsidRPr="00AA0F4D">
        <w:t xml:space="preserve">sexual orientation; </w:t>
      </w:r>
    </w:p>
    <w:p w14:paraId="57F9AF81" w14:textId="77777777" w:rsidR="00CC2D8B" w:rsidRPr="00AA0F4D" w:rsidRDefault="00CC2D8B" w:rsidP="00CC2D8B">
      <w:pPr>
        <w:numPr>
          <w:ilvl w:val="0"/>
          <w:numId w:val="446"/>
        </w:numPr>
        <w:spacing w:before="100" w:beforeAutospacing="1" w:after="100" w:afterAutospacing="1" w:line="240" w:lineRule="auto"/>
      </w:pPr>
      <w:r w:rsidRPr="00AA0F4D">
        <w:t xml:space="preserve">cultural background; </w:t>
      </w:r>
    </w:p>
    <w:p w14:paraId="20CEBE8F" w14:textId="77777777" w:rsidR="00CC2D8B" w:rsidRPr="00AA0F4D" w:rsidRDefault="00CC2D8B" w:rsidP="00CC2D8B">
      <w:pPr>
        <w:numPr>
          <w:ilvl w:val="0"/>
          <w:numId w:val="446"/>
        </w:numPr>
        <w:spacing w:before="100" w:beforeAutospacing="1" w:after="100" w:afterAutospacing="1" w:line="240" w:lineRule="auto"/>
      </w:pPr>
      <w:r w:rsidRPr="00AA0F4D">
        <w:t xml:space="preserve">life experience; and </w:t>
      </w:r>
    </w:p>
    <w:p w14:paraId="36712D7F" w14:textId="77777777" w:rsidR="00CC2D8B" w:rsidRPr="00AA0F4D" w:rsidRDefault="00CC2D8B" w:rsidP="00CC2D8B">
      <w:pPr>
        <w:numPr>
          <w:ilvl w:val="0"/>
          <w:numId w:val="446"/>
        </w:numPr>
        <w:spacing w:before="100" w:beforeAutospacing="1" w:after="100" w:afterAutospacing="1" w:line="240" w:lineRule="auto"/>
      </w:pPr>
      <w:r w:rsidRPr="00AA0F4D">
        <w:t xml:space="preserve">personal perspective. </w:t>
      </w:r>
    </w:p>
    <w:p w14:paraId="2EEB27CC"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believe that diverse communities strengthen sport and create richer coaching experiences.</w:t>
      </w:r>
    </w:p>
    <w:p w14:paraId="0E627B9A" w14:textId="77777777" w:rsidR="00CC2D8B" w:rsidRPr="00AA0F4D" w:rsidRDefault="00000000" w:rsidP="00CC2D8B">
      <w:r>
        <w:pict w14:anchorId="61C62678">
          <v:rect id="_x0000_i1428" style="width:0;height:1.5pt" o:hralign="center" o:hrstd="t" o:hr="t" fillcolor="#a0a0a0" stroked="f"/>
        </w:pict>
      </w:r>
    </w:p>
    <w:p w14:paraId="732C8926" w14:textId="77777777" w:rsidR="00CC2D8B" w:rsidRPr="00AA0F4D" w:rsidRDefault="00CC2D8B" w:rsidP="00CC2D8B">
      <w:pPr>
        <w:pStyle w:val="Heading2"/>
        <w:rPr>
          <w:rFonts w:asciiTheme="minorHAnsi" w:hAnsiTheme="minorHAnsi"/>
          <w:sz w:val="22"/>
          <w:szCs w:val="22"/>
        </w:rPr>
      </w:pPr>
      <w:bookmarkStart w:id="22" w:name="_Toc237248320"/>
      <w:r w:rsidRPr="00AA0F4D">
        <w:rPr>
          <w:rFonts w:asciiTheme="minorHAnsi" w:hAnsiTheme="minorHAnsi"/>
          <w:sz w:val="22"/>
          <w:szCs w:val="22"/>
        </w:rPr>
        <w:t>3.4 Inclusion</w:t>
      </w:r>
      <w:bookmarkEnd w:id="22"/>
    </w:p>
    <w:p w14:paraId="0E967E94"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Inclusion means creating an environment where everyone feels welcomed, supported and able to participate.</w:t>
      </w:r>
    </w:p>
    <w:p w14:paraId="3E82AC56"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encourage coaches and users to:</w:t>
      </w:r>
    </w:p>
    <w:p w14:paraId="361A3E67" w14:textId="77777777" w:rsidR="00CC2D8B" w:rsidRPr="00AA0F4D" w:rsidRDefault="00CC2D8B" w:rsidP="00CC2D8B">
      <w:pPr>
        <w:numPr>
          <w:ilvl w:val="0"/>
          <w:numId w:val="447"/>
        </w:numPr>
        <w:spacing w:before="100" w:beforeAutospacing="1" w:after="100" w:afterAutospacing="1" w:line="240" w:lineRule="auto"/>
      </w:pPr>
      <w:r w:rsidRPr="00AA0F4D">
        <w:t xml:space="preserve">welcome participants from different backgrounds; </w:t>
      </w:r>
    </w:p>
    <w:p w14:paraId="27D8C31F" w14:textId="77777777" w:rsidR="00CC2D8B" w:rsidRPr="00AA0F4D" w:rsidRDefault="00CC2D8B" w:rsidP="00CC2D8B">
      <w:pPr>
        <w:numPr>
          <w:ilvl w:val="0"/>
          <w:numId w:val="447"/>
        </w:numPr>
        <w:spacing w:before="100" w:beforeAutospacing="1" w:after="100" w:afterAutospacing="1" w:line="240" w:lineRule="auto"/>
      </w:pPr>
      <w:r w:rsidRPr="00AA0F4D">
        <w:lastRenderedPageBreak/>
        <w:t xml:space="preserve">encourage participation; </w:t>
      </w:r>
    </w:p>
    <w:p w14:paraId="41C23D99" w14:textId="77777777" w:rsidR="00CC2D8B" w:rsidRPr="00AA0F4D" w:rsidRDefault="00CC2D8B" w:rsidP="00CC2D8B">
      <w:pPr>
        <w:numPr>
          <w:ilvl w:val="0"/>
          <w:numId w:val="447"/>
        </w:numPr>
        <w:spacing w:before="100" w:beforeAutospacing="1" w:after="100" w:afterAutospacing="1" w:line="240" w:lineRule="auto"/>
      </w:pPr>
      <w:r w:rsidRPr="00AA0F4D">
        <w:t xml:space="preserve">remove unnecessary barriers where reasonably possible; </w:t>
      </w:r>
    </w:p>
    <w:p w14:paraId="53C1FF68" w14:textId="77777777" w:rsidR="00CC2D8B" w:rsidRPr="00AA0F4D" w:rsidRDefault="00CC2D8B" w:rsidP="00CC2D8B">
      <w:pPr>
        <w:numPr>
          <w:ilvl w:val="0"/>
          <w:numId w:val="447"/>
        </w:numPr>
        <w:spacing w:before="100" w:beforeAutospacing="1" w:after="100" w:afterAutospacing="1" w:line="240" w:lineRule="auto"/>
      </w:pPr>
      <w:r w:rsidRPr="00AA0F4D">
        <w:t xml:space="preserve">promote positive experiences; and </w:t>
      </w:r>
    </w:p>
    <w:p w14:paraId="5470170A" w14:textId="77777777" w:rsidR="00CC2D8B" w:rsidRPr="00AA0F4D" w:rsidRDefault="00CC2D8B" w:rsidP="00CC2D8B">
      <w:pPr>
        <w:numPr>
          <w:ilvl w:val="0"/>
          <w:numId w:val="447"/>
        </w:numPr>
        <w:spacing w:before="100" w:beforeAutospacing="1" w:after="100" w:afterAutospacing="1" w:line="240" w:lineRule="auto"/>
      </w:pPr>
      <w:r w:rsidRPr="00AA0F4D">
        <w:t xml:space="preserve">help everyone feel respected and valued. </w:t>
      </w:r>
    </w:p>
    <w:p w14:paraId="6B30C7CD"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An inclusive sporting environment benefits individuals, coaches and the wider community.</w:t>
      </w:r>
    </w:p>
    <w:p w14:paraId="496DF643" w14:textId="77777777" w:rsidR="00CC2D8B" w:rsidRPr="00AA0F4D" w:rsidRDefault="00000000" w:rsidP="00CC2D8B">
      <w:r>
        <w:pict w14:anchorId="09BEC29B">
          <v:rect id="_x0000_i1429" style="width:0;height:1.5pt" o:hralign="center" o:hrstd="t" o:hr="t" fillcolor="#a0a0a0" stroked="f"/>
        </w:pict>
      </w:r>
    </w:p>
    <w:p w14:paraId="1A8D4CAC" w14:textId="77777777" w:rsidR="00CC2D8B" w:rsidRPr="00AA0F4D" w:rsidRDefault="00CC2D8B" w:rsidP="00CC2D8B">
      <w:pPr>
        <w:pStyle w:val="Heading2"/>
        <w:rPr>
          <w:rFonts w:asciiTheme="minorHAnsi" w:hAnsiTheme="minorHAnsi"/>
          <w:sz w:val="22"/>
          <w:szCs w:val="22"/>
        </w:rPr>
      </w:pPr>
      <w:bookmarkStart w:id="23" w:name="_Toc237248321"/>
      <w:r w:rsidRPr="00AA0F4D">
        <w:rPr>
          <w:rFonts w:asciiTheme="minorHAnsi" w:hAnsiTheme="minorHAnsi"/>
          <w:sz w:val="22"/>
          <w:szCs w:val="22"/>
        </w:rPr>
        <w:t>3.5 Fair Treatment</w:t>
      </w:r>
      <w:bookmarkEnd w:id="23"/>
    </w:p>
    <w:p w14:paraId="39C31E47"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Decisions made through the My Sports Coach platform should be fair, objective and consistent.</w:t>
      </w:r>
    </w:p>
    <w:p w14:paraId="0D6D61B0"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Users should avoid behaviour that may result in:</w:t>
      </w:r>
    </w:p>
    <w:p w14:paraId="384952E3" w14:textId="77777777" w:rsidR="00CC2D8B" w:rsidRPr="00AA0F4D" w:rsidRDefault="00CC2D8B" w:rsidP="00CC2D8B">
      <w:pPr>
        <w:numPr>
          <w:ilvl w:val="0"/>
          <w:numId w:val="448"/>
        </w:numPr>
        <w:spacing w:before="100" w:beforeAutospacing="1" w:after="100" w:afterAutospacing="1" w:line="240" w:lineRule="auto"/>
      </w:pPr>
      <w:r w:rsidRPr="00AA0F4D">
        <w:t xml:space="preserve">unlawful discrimination; </w:t>
      </w:r>
    </w:p>
    <w:p w14:paraId="6FFD9FE9" w14:textId="77777777" w:rsidR="00CC2D8B" w:rsidRPr="00AA0F4D" w:rsidRDefault="00CC2D8B" w:rsidP="00CC2D8B">
      <w:pPr>
        <w:numPr>
          <w:ilvl w:val="0"/>
          <w:numId w:val="448"/>
        </w:numPr>
        <w:spacing w:before="100" w:beforeAutospacing="1" w:after="100" w:afterAutospacing="1" w:line="240" w:lineRule="auto"/>
      </w:pPr>
      <w:r w:rsidRPr="00AA0F4D">
        <w:t xml:space="preserve">unfair exclusion; </w:t>
      </w:r>
    </w:p>
    <w:p w14:paraId="6FEC987D" w14:textId="77777777" w:rsidR="00CC2D8B" w:rsidRPr="00AA0F4D" w:rsidRDefault="00CC2D8B" w:rsidP="00CC2D8B">
      <w:pPr>
        <w:numPr>
          <w:ilvl w:val="0"/>
          <w:numId w:val="448"/>
        </w:numPr>
        <w:spacing w:before="100" w:beforeAutospacing="1" w:after="100" w:afterAutospacing="1" w:line="240" w:lineRule="auto"/>
      </w:pPr>
      <w:r w:rsidRPr="00AA0F4D">
        <w:t xml:space="preserve">bias; </w:t>
      </w:r>
    </w:p>
    <w:p w14:paraId="62A2F483" w14:textId="77777777" w:rsidR="00CC2D8B" w:rsidRPr="00AA0F4D" w:rsidRDefault="00CC2D8B" w:rsidP="00CC2D8B">
      <w:pPr>
        <w:numPr>
          <w:ilvl w:val="0"/>
          <w:numId w:val="448"/>
        </w:numPr>
        <w:spacing w:before="100" w:beforeAutospacing="1" w:after="100" w:afterAutospacing="1" w:line="240" w:lineRule="auto"/>
      </w:pPr>
      <w:r w:rsidRPr="00AA0F4D">
        <w:t xml:space="preserve">harassment; </w:t>
      </w:r>
    </w:p>
    <w:p w14:paraId="208B1E3B" w14:textId="77777777" w:rsidR="00CC2D8B" w:rsidRPr="00AA0F4D" w:rsidRDefault="00CC2D8B" w:rsidP="00CC2D8B">
      <w:pPr>
        <w:numPr>
          <w:ilvl w:val="0"/>
          <w:numId w:val="448"/>
        </w:numPr>
        <w:spacing w:before="100" w:beforeAutospacing="1" w:after="100" w:afterAutospacing="1" w:line="240" w:lineRule="auto"/>
      </w:pPr>
      <w:r w:rsidRPr="00AA0F4D">
        <w:t xml:space="preserve">victimisation; or </w:t>
      </w:r>
    </w:p>
    <w:p w14:paraId="141392B4" w14:textId="77777777" w:rsidR="00CC2D8B" w:rsidRPr="00AA0F4D" w:rsidRDefault="00CC2D8B" w:rsidP="00CC2D8B">
      <w:pPr>
        <w:numPr>
          <w:ilvl w:val="0"/>
          <w:numId w:val="448"/>
        </w:numPr>
        <w:spacing w:before="100" w:beforeAutospacing="1" w:after="100" w:afterAutospacing="1" w:line="240" w:lineRule="auto"/>
      </w:pPr>
      <w:r w:rsidRPr="00AA0F4D">
        <w:t xml:space="preserve">unequal treatment. </w:t>
      </w:r>
    </w:p>
    <w:p w14:paraId="4DEFD1FD"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Fair treatment promotes confidence in the platform and supports positive coaching relationships.</w:t>
      </w:r>
    </w:p>
    <w:p w14:paraId="0457C582" w14:textId="77777777" w:rsidR="00CC2D8B" w:rsidRPr="00AA0F4D" w:rsidRDefault="00000000" w:rsidP="00CC2D8B">
      <w:r>
        <w:pict w14:anchorId="763C7532">
          <v:rect id="_x0000_i1430" style="width:0;height:1.5pt" o:hralign="center" o:hrstd="t" o:hr="t" fillcolor="#a0a0a0" stroked="f"/>
        </w:pict>
      </w:r>
    </w:p>
    <w:p w14:paraId="3640C399" w14:textId="77777777" w:rsidR="00CC2D8B" w:rsidRPr="00AA0F4D" w:rsidRDefault="00CC2D8B" w:rsidP="00CC2D8B">
      <w:pPr>
        <w:pStyle w:val="Heading2"/>
        <w:rPr>
          <w:rFonts w:asciiTheme="minorHAnsi" w:hAnsiTheme="minorHAnsi"/>
          <w:sz w:val="22"/>
          <w:szCs w:val="22"/>
        </w:rPr>
      </w:pPr>
      <w:bookmarkStart w:id="24" w:name="_Toc237248322"/>
      <w:r w:rsidRPr="00AA0F4D">
        <w:rPr>
          <w:rFonts w:asciiTheme="minorHAnsi" w:hAnsiTheme="minorHAnsi"/>
          <w:sz w:val="22"/>
          <w:szCs w:val="22"/>
        </w:rPr>
        <w:t>3.6 Accessibility</w:t>
      </w:r>
      <w:bookmarkEnd w:id="24"/>
    </w:p>
    <w:p w14:paraId="6D9CA756"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supports the principle of making sport as accessible as reasonably possible.</w:t>
      </w:r>
    </w:p>
    <w:p w14:paraId="2DCC7785"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Where appropriate, we encourage coaches to consider:</w:t>
      </w:r>
    </w:p>
    <w:p w14:paraId="1811E4BD" w14:textId="77777777" w:rsidR="00CC2D8B" w:rsidRPr="00AA0F4D" w:rsidRDefault="00CC2D8B" w:rsidP="00CC2D8B">
      <w:pPr>
        <w:numPr>
          <w:ilvl w:val="0"/>
          <w:numId w:val="449"/>
        </w:numPr>
        <w:spacing w:before="100" w:beforeAutospacing="1" w:after="100" w:afterAutospacing="1" w:line="240" w:lineRule="auto"/>
      </w:pPr>
      <w:r w:rsidRPr="00AA0F4D">
        <w:t xml:space="preserve">accessibility requirements; </w:t>
      </w:r>
    </w:p>
    <w:p w14:paraId="0180DBB7" w14:textId="77777777" w:rsidR="00CC2D8B" w:rsidRPr="00AA0F4D" w:rsidRDefault="00CC2D8B" w:rsidP="00CC2D8B">
      <w:pPr>
        <w:numPr>
          <w:ilvl w:val="0"/>
          <w:numId w:val="449"/>
        </w:numPr>
        <w:spacing w:before="100" w:beforeAutospacing="1" w:after="100" w:afterAutospacing="1" w:line="240" w:lineRule="auto"/>
      </w:pPr>
      <w:r w:rsidRPr="00AA0F4D">
        <w:t xml:space="preserve">reasonable adjustments; </w:t>
      </w:r>
    </w:p>
    <w:p w14:paraId="47799FAC" w14:textId="77777777" w:rsidR="00CC2D8B" w:rsidRPr="00AA0F4D" w:rsidRDefault="00CC2D8B" w:rsidP="00CC2D8B">
      <w:pPr>
        <w:numPr>
          <w:ilvl w:val="0"/>
          <w:numId w:val="449"/>
        </w:numPr>
        <w:spacing w:before="100" w:beforeAutospacing="1" w:after="100" w:afterAutospacing="1" w:line="240" w:lineRule="auto"/>
      </w:pPr>
      <w:r w:rsidRPr="00AA0F4D">
        <w:t xml:space="preserve">inclusive communication; </w:t>
      </w:r>
    </w:p>
    <w:p w14:paraId="1FEF5910" w14:textId="77777777" w:rsidR="00CC2D8B" w:rsidRPr="00AA0F4D" w:rsidRDefault="00CC2D8B" w:rsidP="00CC2D8B">
      <w:pPr>
        <w:numPr>
          <w:ilvl w:val="0"/>
          <w:numId w:val="449"/>
        </w:numPr>
        <w:spacing w:before="100" w:beforeAutospacing="1" w:after="100" w:afterAutospacing="1" w:line="240" w:lineRule="auto"/>
      </w:pPr>
      <w:r w:rsidRPr="00AA0F4D">
        <w:t xml:space="preserve">participant support needs; and </w:t>
      </w:r>
    </w:p>
    <w:p w14:paraId="3C387602" w14:textId="77777777" w:rsidR="00CC2D8B" w:rsidRPr="00AA0F4D" w:rsidRDefault="00CC2D8B" w:rsidP="00CC2D8B">
      <w:pPr>
        <w:numPr>
          <w:ilvl w:val="0"/>
          <w:numId w:val="449"/>
        </w:numPr>
        <w:spacing w:before="100" w:beforeAutospacing="1" w:after="100" w:afterAutospacing="1" w:line="240" w:lineRule="auto"/>
      </w:pPr>
      <w:r w:rsidRPr="00AA0F4D">
        <w:t xml:space="preserve">practical measures that encourage wider participation. </w:t>
      </w:r>
    </w:p>
    <w:p w14:paraId="5D13F13C"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Accessibility should always be considered alongside participant safety and the practical nature of the coaching activity.</w:t>
      </w:r>
    </w:p>
    <w:p w14:paraId="611A61B6" w14:textId="77777777" w:rsidR="00CC2D8B" w:rsidRPr="00AA0F4D" w:rsidRDefault="00000000" w:rsidP="00CC2D8B">
      <w:r>
        <w:pict w14:anchorId="0868E48C">
          <v:rect id="_x0000_i1431" style="width:0;height:1.5pt" o:hralign="center" o:hrstd="t" o:hr="t" fillcolor="#a0a0a0" stroked="f"/>
        </w:pict>
      </w:r>
    </w:p>
    <w:p w14:paraId="4C2377EE" w14:textId="77777777" w:rsidR="00CC2D8B" w:rsidRPr="00AA0F4D" w:rsidRDefault="00CC2D8B" w:rsidP="00CC2D8B">
      <w:pPr>
        <w:pStyle w:val="Heading2"/>
        <w:rPr>
          <w:rFonts w:asciiTheme="minorHAnsi" w:hAnsiTheme="minorHAnsi"/>
          <w:sz w:val="22"/>
          <w:szCs w:val="22"/>
        </w:rPr>
      </w:pPr>
      <w:bookmarkStart w:id="25" w:name="_Toc237248323"/>
      <w:r w:rsidRPr="00AA0F4D">
        <w:rPr>
          <w:rFonts w:asciiTheme="minorHAnsi" w:hAnsiTheme="minorHAnsi"/>
          <w:sz w:val="22"/>
          <w:szCs w:val="22"/>
        </w:rPr>
        <w:t>3.7 Respectful Communication</w:t>
      </w:r>
      <w:bookmarkEnd w:id="25"/>
    </w:p>
    <w:p w14:paraId="07BCC61F"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Positive communication is essential in creating an inclusive environment.</w:t>
      </w:r>
    </w:p>
    <w:p w14:paraId="700952E0"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Users are expected to:</w:t>
      </w:r>
    </w:p>
    <w:p w14:paraId="30BD3D62" w14:textId="77777777" w:rsidR="00CC2D8B" w:rsidRPr="00AA0F4D" w:rsidRDefault="00CC2D8B" w:rsidP="00CC2D8B">
      <w:pPr>
        <w:numPr>
          <w:ilvl w:val="0"/>
          <w:numId w:val="450"/>
        </w:numPr>
        <w:spacing w:before="100" w:beforeAutospacing="1" w:after="100" w:afterAutospacing="1" w:line="240" w:lineRule="auto"/>
      </w:pPr>
      <w:r w:rsidRPr="00AA0F4D">
        <w:lastRenderedPageBreak/>
        <w:t xml:space="preserve">communicate politely and professionally; </w:t>
      </w:r>
    </w:p>
    <w:p w14:paraId="66E8A28E" w14:textId="77777777" w:rsidR="00CC2D8B" w:rsidRPr="00AA0F4D" w:rsidRDefault="00CC2D8B" w:rsidP="00CC2D8B">
      <w:pPr>
        <w:numPr>
          <w:ilvl w:val="0"/>
          <w:numId w:val="450"/>
        </w:numPr>
        <w:spacing w:before="100" w:beforeAutospacing="1" w:after="100" w:afterAutospacing="1" w:line="240" w:lineRule="auto"/>
      </w:pPr>
      <w:r w:rsidRPr="00AA0F4D">
        <w:t xml:space="preserve">avoid offensive or discriminatory language; </w:t>
      </w:r>
    </w:p>
    <w:p w14:paraId="05B10625" w14:textId="77777777" w:rsidR="00CC2D8B" w:rsidRPr="00AA0F4D" w:rsidRDefault="00CC2D8B" w:rsidP="00CC2D8B">
      <w:pPr>
        <w:numPr>
          <w:ilvl w:val="0"/>
          <w:numId w:val="450"/>
        </w:numPr>
        <w:spacing w:before="100" w:beforeAutospacing="1" w:after="100" w:afterAutospacing="1" w:line="240" w:lineRule="auto"/>
      </w:pPr>
      <w:r w:rsidRPr="00AA0F4D">
        <w:t xml:space="preserve">listen respectfully to others; </w:t>
      </w:r>
    </w:p>
    <w:p w14:paraId="734563C6" w14:textId="77777777" w:rsidR="00CC2D8B" w:rsidRPr="00AA0F4D" w:rsidRDefault="00CC2D8B" w:rsidP="00CC2D8B">
      <w:pPr>
        <w:numPr>
          <w:ilvl w:val="0"/>
          <w:numId w:val="450"/>
        </w:numPr>
        <w:spacing w:before="100" w:beforeAutospacing="1" w:after="100" w:afterAutospacing="1" w:line="240" w:lineRule="auto"/>
      </w:pPr>
      <w:r w:rsidRPr="00AA0F4D">
        <w:t xml:space="preserve">resolve disagreements constructively; and </w:t>
      </w:r>
    </w:p>
    <w:p w14:paraId="481194D2" w14:textId="77777777" w:rsidR="00CC2D8B" w:rsidRPr="00AA0F4D" w:rsidRDefault="00CC2D8B" w:rsidP="00CC2D8B">
      <w:pPr>
        <w:numPr>
          <w:ilvl w:val="0"/>
          <w:numId w:val="450"/>
        </w:numPr>
        <w:spacing w:before="100" w:beforeAutospacing="1" w:after="100" w:afterAutospacing="1" w:line="240" w:lineRule="auto"/>
      </w:pPr>
      <w:r w:rsidRPr="00AA0F4D">
        <w:t xml:space="preserve">promote positive interactions throughout the platform. </w:t>
      </w:r>
    </w:p>
    <w:p w14:paraId="658719B9"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Respectful communication helps create a community where everyone feels valued.</w:t>
      </w:r>
    </w:p>
    <w:p w14:paraId="0AF2BB75" w14:textId="77777777" w:rsidR="00CC2D8B" w:rsidRPr="00AA0F4D" w:rsidRDefault="00000000" w:rsidP="00CC2D8B">
      <w:r>
        <w:pict w14:anchorId="3B147932">
          <v:rect id="_x0000_i1432" style="width:0;height:1.5pt" o:hralign="center" o:hrstd="t" o:hr="t" fillcolor="#a0a0a0" stroked="f"/>
        </w:pict>
      </w:r>
    </w:p>
    <w:p w14:paraId="1D0E248A" w14:textId="77777777" w:rsidR="00CC2D8B" w:rsidRPr="00AA0F4D" w:rsidRDefault="00CC2D8B" w:rsidP="00CC2D8B">
      <w:pPr>
        <w:pStyle w:val="Heading2"/>
        <w:rPr>
          <w:rFonts w:asciiTheme="minorHAnsi" w:hAnsiTheme="minorHAnsi"/>
          <w:sz w:val="22"/>
          <w:szCs w:val="22"/>
        </w:rPr>
      </w:pPr>
      <w:bookmarkStart w:id="26" w:name="_Toc237248324"/>
      <w:r w:rsidRPr="00AA0F4D">
        <w:rPr>
          <w:rFonts w:asciiTheme="minorHAnsi" w:hAnsiTheme="minorHAnsi"/>
          <w:sz w:val="22"/>
          <w:szCs w:val="22"/>
        </w:rPr>
        <w:t>3.8 Shared Responsibility</w:t>
      </w:r>
      <w:bookmarkEnd w:id="26"/>
    </w:p>
    <w:p w14:paraId="429C7BFA"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Creating an inclusive sporting environment is a shared responsibility.</w:t>
      </w:r>
    </w:p>
    <w:p w14:paraId="084D085B"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Coaches, participants, parents, guardians, clubs, organisations and My Sports Coach all have an important role in promoting equality, diversity and inclusion.</w:t>
      </w:r>
    </w:p>
    <w:p w14:paraId="0E463911"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Everyone using the platform is encouraged to contribute positively and challenge inappropriate behaviour where it is safe and appropriate to do so.</w:t>
      </w:r>
    </w:p>
    <w:p w14:paraId="370808E2" w14:textId="77777777" w:rsidR="00CC2D8B" w:rsidRPr="00AA0F4D" w:rsidRDefault="00000000" w:rsidP="00CC2D8B">
      <w:r>
        <w:pict w14:anchorId="1B7A3EB2">
          <v:rect id="_x0000_i1433" style="width:0;height:1.5pt" o:hralign="center" o:hrstd="t" o:hr="t" fillcolor="#a0a0a0" stroked="f"/>
        </w:pict>
      </w:r>
    </w:p>
    <w:p w14:paraId="4A49996C" w14:textId="77777777" w:rsidR="00CC2D8B" w:rsidRPr="00AA0F4D" w:rsidRDefault="00CC2D8B" w:rsidP="00CC2D8B">
      <w:pPr>
        <w:pStyle w:val="Heading2"/>
        <w:rPr>
          <w:rFonts w:asciiTheme="minorHAnsi" w:hAnsiTheme="minorHAnsi"/>
          <w:sz w:val="22"/>
          <w:szCs w:val="22"/>
        </w:rPr>
      </w:pPr>
      <w:bookmarkStart w:id="27" w:name="_Toc237248325"/>
      <w:r w:rsidRPr="00AA0F4D">
        <w:rPr>
          <w:rFonts w:asciiTheme="minorHAnsi" w:hAnsiTheme="minorHAnsi"/>
          <w:sz w:val="22"/>
          <w:szCs w:val="22"/>
        </w:rPr>
        <w:t>3.9 Continuous Improvement</w:t>
      </w:r>
      <w:bookmarkEnd w:id="27"/>
    </w:p>
    <w:p w14:paraId="048F9D7A"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is committed to continually improving equality, diversity and inclusion across the platform.</w:t>
      </w:r>
    </w:p>
    <w:p w14:paraId="1499119D"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may achieve this by:</w:t>
      </w:r>
    </w:p>
    <w:p w14:paraId="4F4561AA" w14:textId="77777777" w:rsidR="00CC2D8B" w:rsidRPr="00AA0F4D" w:rsidRDefault="00CC2D8B" w:rsidP="00CC2D8B">
      <w:pPr>
        <w:numPr>
          <w:ilvl w:val="0"/>
          <w:numId w:val="451"/>
        </w:numPr>
        <w:spacing w:before="100" w:beforeAutospacing="1" w:after="100" w:afterAutospacing="1" w:line="240" w:lineRule="auto"/>
      </w:pPr>
      <w:r w:rsidRPr="00AA0F4D">
        <w:t xml:space="preserve">reviewing our policies; </w:t>
      </w:r>
    </w:p>
    <w:p w14:paraId="33C0A85A" w14:textId="77777777" w:rsidR="00CC2D8B" w:rsidRPr="00AA0F4D" w:rsidRDefault="00CC2D8B" w:rsidP="00CC2D8B">
      <w:pPr>
        <w:numPr>
          <w:ilvl w:val="0"/>
          <w:numId w:val="451"/>
        </w:numPr>
        <w:spacing w:before="100" w:beforeAutospacing="1" w:after="100" w:afterAutospacing="1" w:line="240" w:lineRule="auto"/>
      </w:pPr>
      <w:r w:rsidRPr="00AA0F4D">
        <w:t xml:space="preserve">listening to user feedback; </w:t>
      </w:r>
    </w:p>
    <w:p w14:paraId="01074643" w14:textId="77777777" w:rsidR="00CC2D8B" w:rsidRPr="00AA0F4D" w:rsidRDefault="00CC2D8B" w:rsidP="00CC2D8B">
      <w:pPr>
        <w:numPr>
          <w:ilvl w:val="0"/>
          <w:numId w:val="451"/>
        </w:numPr>
        <w:spacing w:before="100" w:beforeAutospacing="1" w:after="100" w:afterAutospacing="1" w:line="240" w:lineRule="auto"/>
      </w:pPr>
      <w:r w:rsidRPr="00AA0F4D">
        <w:t xml:space="preserve">improving accessibility; </w:t>
      </w:r>
    </w:p>
    <w:p w14:paraId="0F1F2959" w14:textId="77777777" w:rsidR="00CC2D8B" w:rsidRPr="00AA0F4D" w:rsidRDefault="00CC2D8B" w:rsidP="00CC2D8B">
      <w:pPr>
        <w:numPr>
          <w:ilvl w:val="0"/>
          <w:numId w:val="451"/>
        </w:numPr>
        <w:spacing w:before="100" w:beforeAutospacing="1" w:after="100" w:afterAutospacing="1" w:line="240" w:lineRule="auto"/>
      </w:pPr>
      <w:r w:rsidRPr="00AA0F4D">
        <w:t xml:space="preserve">encouraging inclusive coaching practices; </w:t>
      </w:r>
    </w:p>
    <w:p w14:paraId="3981E6DE" w14:textId="77777777" w:rsidR="00CC2D8B" w:rsidRPr="00AA0F4D" w:rsidRDefault="00CC2D8B" w:rsidP="00CC2D8B">
      <w:pPr>
        <w:numPr>
          <w:ilvl w:val="0"/>
          <w:numId w:val="451"/>
        </w:numPr>
        <w:spacing w:before="100" w:beforeAutospacing="1" w:after="100" w:afterAutospacing="1" w:line="240" w:lineRule="auto"/>
      </w:pPr>
      <w:r w:rsidRPr="00AA0F4D">
        <w:t xml:space="preserve">promoting learning and awareness; and </w:t>
      </w:r>
    </w:p>
    <w:p w14:paraId="4782A615" w14:textId="77777777" w:rsidR="00CC2D8B" w:rsidRPr="00AA0F4D" w:rsidRDefault="00CC2D8B" w:rsidP="00CC2D8B">
      <w:pPr>
        <w:numPr>
          <w:ilvl w:val="0"/>
          <w:numId w:val="451"/>
        </w:numPr>
        <w:spacing w:before="100" w:beforeAutospacing="1" w:after="100" w:afterAutospacing="1" w:line="240" w:lineRule="auto"/>
      </w:pPr>
      <w:r w:rsidRPr="00AA0F4D">
        <w:t xml:space="preserve">adopting recognised good practice where appropriate. </w:t>
      </w:r>
    </w:p>
    <w:p w14:paraId="7A2A4419"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Continuous improvement helps ensure that our platform remains welcoming and inclusive for everyone.</w:t>
      </w:r>
    </w:p>
    <w:p w14:paraId="4283766E" w14:textId="77777777" w:rsidR="00CC2D8B" w:rsidRPr="00AA0F4D" w:rsidRDefault="00000000" w:rsidP="00CC2D8B">
      <w:r>
        <w:pict w14:anchorId="3BC3E9BD">
          <v:rect id="_x0000_i1434" style="width:0;height:1.5pt" o:hralign="center" o:hrstd="t" o:hr="t" fillcolor="#a0a0a0" stroked="f"/>
        </w:pict>
      </w:r>
    </w:p>
    <w:p w14:paraId="486343D6" w14:textId="77777777" w:rsidR="00CC2D8B" w:rsidRPr="00AA0F4D" w:rsidRDefault="00CC2D8B" w:rsidP="00CC2D8B">
      <w:pPr>
        <w:pStyle w:val="Heading2"/>
        <w:rPr>
          <w:rFonts w:asciiTheme="minorHAnsi" w:hAnsiTheme="minorHAnsi"/>
          <w:sz w:val="22"/>
          <w:szCs w:val="22"/>
        </w:rPr>
      </w:pPr>
      <w:bookmarkStart w:id="28" w:name="_Toc237248326"/>
      <w:r w:rsidRPr="00AA0F4D">
        <w:rPr>
          <w:rFonts w:asciiTheme="minorHAnsi" w:hAnsiTheme="minorHAnsi"/>
          <w:sz w:val="22"/>
          <w:szCs w:val="22"/>
        </w:rPr>
        <w:t>3.10 Our Commitment</w:t>
      </w:r>
      <w:bookmarkEnd w:id="28"/>
    </w:p>
    <w:p w14:paraId="232E3579"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is committed to creating a sports coaching marketplace where everyone is treated fairly, respectfully and with dignity.</w:t>
      </w:r>
    </w:p>
    <w:p w14:paraId="3EC6166F"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By promoting equality of opportunity, celebrating diversity and encouraging inclusive participation, we aim to create a trusted platform where coaches and participants from all backgrounds can enjoy sport, develop their potential and contribute to a positive sporting community.</w:t>
      </w:r>
    </w:p>
    <w:p w14:paraId="6163EF7F" w14:textId="77777777" w:rsidR="00CC2D8B" w:rsidRPr="00AA0F4D" w:rsidRDefault="00CC2D8B" w:rsidP="00CC2D8B">
      <w:pPr>
        <w:pStyle w:val="Heading1"/>
        <w:rPr>
          <w:rFonts w:asciiTheme="minorHAnsi" w:hAnsiTheme="minorHAnsi"/>
          <w:sz w:val="22"/>
          <w:szCs w:val="22"/>
        </w:rPr>
      </w:pPr>
      <w:bookmarkStart w:id="29" w:name="_Toc237248327"/>
      <w:r w:rsidRPr="00AA0F4D">
        <w:rPr>
          <w:rFonts w:asciiTheme="minorHAnsi" w:hAnsiTheme="minorHAnsi"/>
        </w:rPr>
        <w:lastRenderedPageBreak/>
        <w:t>4. Our Commitment</w:t>
      </w:r>
      <w:bookmarkEnd w:id="29"/>
    </w:p>
    <w:p w14:paraId="51E7B44D"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is committed to promoting equality, celebrating diversity and creating an inclusive sports coaching marketplace where everyone is treated fairly, respectfully and with dignity.</w:t>
      </w:r>
    </w:p>
    <w:p w14:paraId="40FCCDA8"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believe that every individual should have the opportunity to participate in sport and access coaching without experiencing unlawful discrimination, harassment, victimisation or unnecessary barriers.</w:t>
      </w:r>
    </w:p>
    <w:p w14:paraId="3D6A7E26"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Equality, diversity and inclusion are fundamental to the way we develop our platform, support our community and promote participation in sport.</w:t>
      </w:r>
    </w:p>
    <w:p w14:paraId="397642A9" w14:textId="77777777" w:rsidR="00CC2D8B" w:rsidRPr="00AA0F4D" w:rsidRDefault="00000000" w:rsidP="00CC2D8B">
      <w:r>
        <w:pict w14:anchorId="6D02D0E8">
          <v:rect id="_x0000_i1435" style="width:0;height:1.5pt" o:hralign="center" o:hrstd="t" o:hr="t" fillcolor="#a0a0a0" stroked="f"/>
        </w:pict>
      </w:r>
    </w:p>
    <w:p w14:paraId="08E8127B" w14:textId="77777777" w:rsidR="00CC2D8B" w:rsidRPr="00AA0F4D" w:rsidRDefault="00CC2D8B" w:rsidP="00CC2D8B">
      <w:pPr>
        <w:pStyle w:val="Heading2"/>
        <w:rPr>
          <w:rFonts w:asciiTheme="minorHAnsi" w:hAnsiTheme="minorHAnsi"/>
          <w:sz w:val="22"/>
          <w:szCs w:val="22"/>
        </w:rPr>
      </w:pPr>
      <w:bookmarkStart w:id="30" w:name="_Toc237248328"/>
      <w:r w:rsidRPr="00AA0F4D">
        <w:rPr>
          <w:rFonts w:asciiTheme="minorHAnsi" w:hAnsiTheme="minorHAnsi"/>
          <w:sz w:val="22"/>
          <w:szCs w:val="22"/>
        </w:rPr>
        <w:t>4.1 Promoting Equality</w:t>
      </w:r>
      <w:bookmarkEnd w:id="30"/>
    </w:p>
    <w:p w14:paraId="4A19BE4B"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is committed to promoting equality of opportunity throughout the platform.</w:t>
      </w:r>
    </w:p>
    <w:p w14:paraId="58A61345"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aim to:</w:t>
      </w:r>
    </w:p>
    <w:p w14:paraId="763E179A" w14:textId="77777777" w:rsidR="00CC2D8B" w:rsidRPr="00AA0F4D" w:rsidRDefault="00CC2D8B" w:rsidP="00CC2D8B">
      <w:pPr>
        <w:numPr>
          <w:ilvl w:val="0"/>
          <w:numId w:val="452"/>
        </w:numPr>
        <w:spacing w:before="100" w:beforeAutospacing="1" w:after="100" w:afterAutospacing="1" w:line="240" w:lineRule="auto"/>
      </w:pPr>
      <w:r w:rsidRPr="00AA0F4D">
        <w:t xml:space="preserve">treat users fairly and consistently; </w:t>
      </w:r>
    </w:p>
    <w:p w14:paraId="471C7178" w14:textId="77777777" w:rsidR="00CC2D8B" w:rsidRPr="00AA0F4D" w:rsidRDefault="00CC2D8B" w:rsidP="00CC2D8B">
      <w:pPr>
        <w:numPr>
          <w:ilvl w:val="0"/>
          <w:numId w:val="452"/>
        </w:numPr>
        <w:spacing w:before="100" w:beforeAutospacing="1" w:after="100" w:afterAutospacing="1" w:line="240" w:lineRule="auto"/>
      </w:pPr>
      <w:r w:rsidRPr="00AA0F4D">
        <w:t xml:space="preserve">encourage equal access to coaching opportunities; </w:t>
      </w:r>
    </w:p>
    <w:p w14:paraId="2939F29E" w14:textId="77777777" w:rsidR="00CC2D8B" w:rsidRPr="00AA0F4D" w:rsidRDefault="00CC2D8B" w:rsidP="00CC2D8B">
      <w:pPr>
        <w:numPr>
          <w:ilvl w:val="0"/>
          <w:numId w:val="452"/>
        </w:numPr>
        <w:spacing w:before="100" w:beforeAutospacing="1" w:after="100" w:afterAutospacing="1" w:line="240" w:lineRule="auto"/>
      </w:pPr>
      <w:r w:rsidRPr="00AA0F4D">
        <w:t xml:space="preserve">promote objective decision-making; </w:t>
      </w:r>
    </w:p>
    <w:p w14:paraId="2F1D7210" w14:textId="77777777" w:rsidR="00CC2D8B" w:rsidRPr="00AA0F4D" w:rsidRDefault="00CC2D8B" w:rsidP="00CC2D8B">
      <w:pPr>
        <w:numPr>
          <w:ilvl w:val="0"/>
          <w:numId w:val="452"/>
        </w:numPr>
        <w:spacing w:before="100" w:beforeAutospacing="1" w:after="100" w:afterAutospacing="1" w:line="240" w:lineRule="auto"/>
      </w:pPr>
      <w:r w:rsidRPr="00AA0F4D">
        <w:t xml:space="preserve">remove unnecessary barriers where reasonably possible; and </w:t>
      </w:r>
    </w:p>
    <w:p w14:paraId="17ADA16A" w14:textId="77777777" w:rsidR="00CC2D8B" w:rsidRPr="00AA0F4D" w:rsidRDefault="00CC2D8B" w:rsidP="00CC2D8B">
      <w:pPr>
        <w:numPr>
          <w:ilvl w:val="0"/>
          <w:numId w:val="452"/>
        </w:numPr>
        <w:spacing w:before="100" w:beforeAutospacing="1" w:after="100" w:afterAutospacing="1" w:line="240" w:lineRule="auto"/>
      </w:pPr>
      <w:r w:rsidRPr="00AA0F4D">
        <w:t xml:space="preserve">support participation across a diverse sporting community. </w:t>
      </w:r>
    </w:p>
    <w:p w14:paraId="7B160B90" w14:textId="77777777" w:rsidR="00CC2D8B" w:rsidRPr="00AA0F4D" w:rsidRDefault="00000000" w:rsidP="00CC2D8B">
      <w:pPr>
        <w:spacing w:after="0"/>
      </w:pPr>
      <w:r>
        <w:pict w14:anchorId="20153FF5">
          <v:rect id="_x0000_i1436" style="width:0;height:1.5pt" o:hralign="center" o:hrstd="t" o:hr="t" fillcolor="#a0a0a0" stroked="f"/>
        </w:pict>
      </w:r>
    </w:p>
    <w:p w14:paraId="17C68C06" w14:textId="77777777" w:rsidR="00CC2D8B" w:rsidRPr="00AA0F4D" w:rsidRDefault="00CC2D8B" w:rsidP="00CC2D8B">
      <w:pPr>
        <w:pStyle w:val="Heading2"/>
        <w:rPr>
          <w:rFonts w:asciiTheme="minorHAnsi" w:hAnsiTheme="minorHAnsi"/>
          <w:sz w:val="22"/>
          <w:szCs w:val="22"/>
        </w:rPr>
      </w:pPr>
      <w:bookmarkStart w:id="31" w:name="_Toc237248329"/>
      <w:r w:rsidRPr="00AA0F4D">
        <w:rPr>
          <w:rFonts w:asciiTheme="minorHAnsi" w:hAnsiTheme="minorHAnsi"/>
          <w:sz w:val="22"/>
          <w:szCs w:val="22"/>
        </w:rPr>
        <w:t>4.2 Celebrating Diversity</w:t>
      </w:r>
      <w:bookmarkEnd w:id="31"/>
    </w:p>
    <w:p w14:paraId="36F68DA2"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value the diversity of our coaches, participants and wider community.</w:t>
      </w:r>
    </w:p>
    <w:p w14:paraId="2BA45652"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recognise that individuals bring different:</w:t>
      </w:r>
    </w:p>
    <w:p w14:paraId="5A9052CA" w14:textId="77777777" w:rsidR="00CC2D8B" w:rsidRPr="00AA0F4D" w:rsidRDefault="00CC2D8B" w:rsidP="00CC2D8B">
      <w:pPr>
        <w:numPr>
          <w:ilvl w:val="0"/>
          <w:numId w:val="453"/>
        </w:numPr>
        <w:spacing w:before="100" w:beforeAutospacing="1" w:after="100" w:afterAutospacing="1" w:line="240" w:lineRule="auto"/>
      </w:pPr>
      <w:r w:rsidRPr="00AA0F4D">
        <w:t xml:space="preserve">experiences; </w:t>
      </w:r>
    </w:p>
    <w:p w14:paraId="6DC508C4" w14:textId="77777777" w:rsidR="00CC2D8B" w:rsidRPr="00AA0F4D" w:rsidRDefault="00CC2D8B" w:rsidP="00CC2D8B">
      <w:pPr>
        <w:numPr>
          <w:ilvl w:val="0"/>
          <w:numId w:val="453"/>
        </w:numPr>
        <w:spacing w:before="100" w:beforeAutospacing="1" w:after="100" w:afterAutospacing="1" w:line="240" w:lineRule="auto"/>
      </w:pPr>
      <w:r w:rsidRPr="00AA0F4D">
        <w:t xml:space="preserve">backgrounds; </w:t>
      </w:r>
    </w:p>
    <w:p w14:paraId="3AEE2AEF" w14:textId="77777777" w:rsidR="00CC2D8B" w:rsidRPr="00AA0F4D" w:rsidRDefault="00CC2D8B" w:rsidP="00CC2D8B">
      <w:pPr>
        <w:numPr>
          <w:ilvl w:val="0"/>
          <w:numId w:val="453"/>
        </w:numPr>
        <w:spacing w:before="100" w:beforeAutospacing="1" w:after="100" w:afterAutospacing="1" w:line="240" w:lineRule="auto"/>
      </w:pPr>
      <w:r w:rsidRPr="00AA0F4D">
        <w:t xml:space="preserve">perspectives; </w:t>
      </w:r>
    </w:p>
    <w:p w14:paraId="5DF1E3AC" w14:textId="77777777" w:rsidR="00CC2D8B" w:rsidRPr="00AA0F4D" w:rsidRDefault="00CC2D8B" w:rsidP="00CC2D8B">
      <w:pPr>
        <w:numPr>
          <w:ilvl w:val="0"/>
          <w:numId w:val="453"/>
        </w:numPr>
        <w:spacing w:before="100" w:beforeAutospacing="1" w:after="100" w:afterAutospacing="1" w:line="240" w:lineRule="auto"/>
      </w:pPr>
      <w:r w:rsidRPr="00AA0F4D">
        <w:t xml:space="preserve">cultures; </w:t>
      </w:r>
    </w:p>
    <w:p w14:paraId="23B816F3" w14:textId="77777777" w:rsidR="00CC2D8B" w:rsidRPr="00AA0F4D" w:rsidRDefault="00CC2D8B" w:rsidP="00CC2D8B">
      <w:pPr>
        <w:numPr>
          <w:ilvl w:val="0"/>
          <w:numId w:val="453"/>
        </w:numPr>
        <w:spacing w:before="100" w:beforeAutospacing="1" w:after="100" w:afterAutospacing="1" w:line="240" w:lineRule="auto"/>
      </w:pPr>
      <w:r w:rsidRPr="00AA0F4D">
        <w:t xml:space="preserve">abilities; and </w:t>
      </w:r>
    </w:p>
    <w:p w14:paraId="68553D78" w14:textId="77777777" w:rsidR="00CC2D8B" w:rsidRPr="00AA0F4D" w:rsidRDefault="00CC2D8B" w:rsidP="00CC2D8B">
      <w:pPr>
        <w:numPr>
          <w:ilvl w:val="0"/>
          <w:numId w:val="453"/>
        </w:numPr>
        <w:spacing w:before="100" w:beforeAutospacing="1" w:after="100" w:afterAutospacing="1" w:line="240" w:lineRule="auto"/>
      </w:pPr>
      <w:r w:rsidRPr="00AA0F4D">
        <w:t xml:space="preserve">skills. </w:t>
      </w:r>
    </w:p>
    <w:p w14:paraId="29241297"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These differences strengthen our platform and contribute to a richer sporting environment for everyone.</w:t>
      </w:r>
    </w:p>
    <w:p w14:paraId="67E9F735" w14:textId="77777777" w:rsidR="00CC2D8B" w:rsidRPr="00AA0F4D" w:rsidRDefault="00000000" w:rsidP="00CC2D8B">
      <w:r>
        <w:pict w14:anchorId="6A434E3A">
          <v:rect id="_x0000_i1437" style="width:0;height:1.5pt" o:hralign="center" o:hrstd="t" o:hr="t" fillcolor="#a0a0a0" stroked="f"/>
        </w:pict>
      </w:r>
    </w:p>
    <w:p w14:paraId="15BD899E" w14:textId="77777777" w:rsidR="00CC2D8B" w:rsidRPr="00AA0F4D" w:rsidRDefault="00CC2D8B" w:rsidP="00CC2D8B">
      <w:pPr>
        <w:pStyle w:val="Heading2"/>
        <w:rPr>
          <w:rFonts w:asciiTheme="minorHAnsi" w:hAnsiTheme="minorHAnsi"/>
          <w:sz w:val="22"/>
          <w:szCs w:val="22"/>
        </w:rPr>
      </w:pPr>
      <w:bookmarkStart w:id="32" w:name="_Toc237248330"/>
      <w:r w:rsidRPr="00AA0F4D">
        <w:rPr>
          <w:rFonts w:asciiTheme="minorHAnsi" w:hAnsiTheme="minorHAnsi"/>
          <w:sz w:val="22"/>
          <w:szCs w:val="22"/>
        </w:rPr>
        <w:lastRenderedPageBreak/>
        <w:t>4.3 Encouraging Inclusion</w:t>
      </w:r>
      <w:bookmarkEnd w:id="32"/>
    </w:p>
    <w:p w14:paraId="23553250"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is committed to creating an environment where everyone feels welcomed, respected and able to participate.</w:t>
      </w:r>
    </w:p>
    <w:p w14:paraId="1677FE95"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encourage coaches and users to:</w:t>
      </w:r>
    </w:p>
    <w:p w14:paraId="146E539A" w14:textId="77777777" w:rsidR="00CC2D8B" w:rsidRPr="00AA0F4D" w:rsidRDefault="00CC2D8B" w:rsidP="00CC2D8B">
      <w:pPr>
        <w:numPr>
          <w:ilvl w:val="0"/>
          <w:numId w:val="454"/>
        </w:numPr>
        <w:spacing w:before="100" w:beforeAutospacing="1" w:after="100" w:afterAutospacing="1" w:line="240" w:lineRule="auto"/>
      </w:pPr>
      <w:r w:rsidRPr="00AA0F4D">
        <w:t xml:space="preserve">create welcoming coaching environments; </w:t>
      </w:r>
    </w:p>
    <w:p w14:paraId="6789FAA2" w14:textId="77777777" w:rsidR="00CC2D8B" w:rsidRPr="00AA0F4D" w:rsidRDefault="00CC2D8B" w:rsidP="00CC2D8B">
      <w:pPr>
        <w:numPr>
          <w:ilvl w:val="0"/>
          <w:numId w:val="454"/>
        </w:numPr>
        <w:spacing w:before="100" w:beforeAutospacing="1" w:after="100" w:afterAutospacing="1" w:line="240" w:lineRule="auto"/>
      </w:pPr>
      <w:r w:rsidRPr="00AA0F4D">
        <w:t xml:space="preserve">promote inclusive participation; </w:t>
      </w:r>
    </w:p>
    <w:p w14:paraId="336101D4" w14:textId="77777777" w:rsidR="00CC2D8B" w:rsidRPr="00AA0F4D" w:rsidRDefault="00CC2D8B" w:rsidP="00CC2D8B">
      <w:pPr>
        <w:numPr>
          <w:ilvl w:val="0"/>
          <w:numId w:val="454"/>
        </w:numPr>
        <w:spacing w:before="100" w:beforeAutospacing="1" w:after="100" w:afterAutospacing="1" w:line="240" w:lineRule="auto"/>
      </w:pPr>
      <w:r w:rsidRPr="00AA0F4D">
        <w:t xml:space="preserve">communicate respectfully; </w:t>
      </w:r>
    </w:p>
    <w:p w14:paraId="2B8FE7DA" w14:textId="77777777" w:rsidR="00CC2D8B" w:rsidRPr="00AA0F4D" w:rsidRDefault="00CC2D8B" w:rsidP="00CC2D8B">
      <w:pPr>
        <w:numPr>
          <w:ilvl w:val="0"/>
          <w:numId w:val="454"/>
        </w:numPr>
        <w:spacing w:before="100" w:beforeAutospacing="1" w:after="100" w:afterAutospacing="1" w:line="240" w:lineRule="auto"/>
      </w:pPr>
      <w:r w:rsidRPr="00AA0F4D">
        <w:t xml:space="preserve">value individual differences; and </w:t>
      </w:r>
    </w:p>
    <w:p w14:paraId="4ABE54C3" w14:textId="77777777" w:rsidR="00CC2D8B" w:rsidRPr="00AA0F4D" w:rsidRDefault="00CC2D8B" w:rsidP="00CC2D8B">
      <w:pPr>
        <w:numPr>
          <w:ilvl w:val="0"/>
          <w:numId w:val="454"/>
        </w:numPr>
        <w:spacing w:before="100" w:beforeAutospacing="1" w:after="100" w:afterAutospacing="1" w:line="240" w:lineRule="auto"/>
      </w:pPr>
      <w:r w:rsidRPr="00AA0F4D">
        <w:t xml:space="preserve">support positive sporting experiences for all participants. </w:t>
      </w:r>
    </w:p>
    <w:p w14:paraId="02C68A05" w14:textId="77777777" w:rsidR="00CC2D8B" w:rsidRPr="00AA0F4D" w:rsidRDefault="00000000" w:rsidP="00CC2D8B">
      <w:pPr>
        <w:spacing w:after="0"/>
      </w:pPr>
      <w:r>
        <w:pict w14:anchorId="331CF810">
          <v:rect id="_x0000_i1438" style="width:0;height:1.5pt" o:hralign="center" o:hrstd="t" o:hr="t" fillcolor="#a0a0a0" stroked="f"/>
        </w:pict>
      </w:r>
    </w:p>
    <w:p w14:paraId="15A998BE" w14:textId="77777777" w:rsidR="00CC2D8B" w:rsidRPr="00AA0F4D" w:rsidRDefault="00CC2D8B" w:rsidP="00CC2D8B">
      <w:pPr>
        <w:pStyle w:val="Heading2"/>
        <w:rPr>
          <w:rFonts w:asciiTheme="minorHAnsi" w:hAnsiTheme="minorHAnsi"/>
          <w:sz w:val="22"/>
          <w:szCs w:val="22"/>
        </w:rPr>
      </w:pPr>
      <w:bookmarkStart w:id="33" w:name="_Toc237248331"/>
      <w:r w:rsidRPr="00AA0F4D">
        <w:rPr>
          <w:rFonts w:asciiTheme="minorHAnsi" w:hAnsiTheme="minorHAnsi"/>
          <w:sz w:val="22"/>
          <w:szCs w:val="22"/>
        </w:rPr>
        <w:t>4.4 Preventing Discrimination</w:t>
      </w:r>
      <w:bookmarkEnd w:id="33"/>
    </w:p>
    <w:p w14:paraId="265569F9"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does not tolerate unlawful discrimination within the operation of the platform.</w:t>
      </w:r>
    </w:p>
    <w:p w14:paraId="35CF41BC"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are committed to taking reasonable steps to help prevent:</w:t>
      </w:r>
    </w:p>
    <w:p w14:paraId="6B199FB0" w14:textId="77777777" w:rsidR="00CC2D8B" w:rsidRPr="00AA0F4D" w:rsidRDefault="00CC2D8B" w:rsidP="00CC2D8B">
      <w:pPr>
        <w:numPr>
          <w:ilvl w:val="0"/>
          <w:numId w:val="455"/>
        </w:numPr>
        <w:spacing w:before="100" w:beforeAutospacing="1" w:after="100" w:afterAutospacing="1" w:line="240" w:lineRule="auto"/>
      </w:pPr>
      <w:r w:rsidRPr="00AA0F4D">
        <w:t xml:space="preserve">direct discrimination; </w:t>
      </w:r>
    </w:p>
    <w:p w14:paraId="51100D56" w14:textId="77777777" w:rsidR="00CC2D8B" w:rsidRPr="00AA0F4D" w:rsidRDefault="00CC2D8B" w:rsidP="00CC2D8B">
      <w:pPr>
        <w:numPr>
          <w:ilvl w:val="0"/>
          <w:numId w:val="455"/>
        </w:numPr>
        <w:spacing w:before="100" w:beforeAutospacing="1" w:after="100" w:afterAutospacing="1" w:line="240" w:lineRule="auto"/>
      </w:pPr>
      <w:r w:rsidRPr="00AA0F4D">
        <w:t xml:space="preserve">indirect discrimination; </w:t>
      </w:r>
    </w:p>
    <w:p w14:paraId="6FDC7362" w14:textId="77777777" w:rsidR="00CC2D8B" w:rsidRPr="00AA0F4D" w:rsidRDefault="00CC2D8B" w:rsidP="00CC2D8B">
      <w:pPr>
        <w:numPr>
          <w:ilvl w:val="0"/>
          <w:numId w:val="455"/>
        </w:numPr>
        <w:spacing w:before="100" w:beforeAutospacing="1" w:after="100" w:afterAutospacing="1" w:line="240" w:lineRule="auto"/>
      </w:pPr>
      <w:r w:rsidRPr="00AA0F4D">
        <w:t xml:space="preserve">harassment; </w:t>
      </w:r>
    </w:p>
    <w:p w14:paraId="774359F4" w14:textId="77777777" w:rsidR="00CC2D8B" w:rsidRPr="00AA0F4D" w:rsidRDefault="00CC2D8B" w:rsidP="00CC2D8B">
      <w:pPr>
        <w:numPr>
          <w:ilvl w:val="0"/>
          <w:numId w:val="455"/>
        </w:numPr>
        <w:spacing w:before="100" w:beforeAutospacing="1" w:after="100" w:afterAutospacing="1" w:line="240" w:lineRule="auto"/>
      </w:pPr>
      <w:r w:rsidRPr="00AA0F4D">
        <w:t xml:space="preserve">victimisation; and </w:t>
      </w:r>
    </w:p>
    <w:p w14:paraId="6DDEE072" w14:textId="77777777" w:rsidR="00CC2D8B" w:rsidRPr="00AA0F4D" w:rsidRDefault="00CC2D8B" w:rsidP="00CC2D8B">
      <w:pPr>
        <w:numPr>
          <w:ilvl w:val="0"/>
          <w:numId w:val="455"/>
        </w:numPr>
        <w:spacing w:before="100" w:beforeAutospacing="1" w:after="100" w:afterAutospacing="1" w:line="240" w:lineRule="auto"/>
      </w:pPr>
      <w:r w:rsidRPr="00AA0F4D">
        <w:t xml:space="preserve">other forms of unlawful discriminatory behaviour. </w:t>
      </w:r>
    </w:p>
    <w:p w14:paraId="1A556A88"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Users are expected to comply with this Policy together with all other applicable My Sports Coach policies.</w:t>
      </w:r>
    </w:p>
    <w:p w14:paraId="59E49349" w14:textId="77777777" w:rsidR="00CC2D8B" w:rsidRPr="00AA0F4D" w:rsidRDefault="00000000" w:rsidP="00CC2D8B">
      <w:r>
        <w:pict w14:anchorId="7965545A">
          <v:rect id="_x0000_i1439" style="width:0;height:1.5pt" o:hralign="center" o:hrstd="t" o:hr="t" fillcolor="#a0a0a0" stroked="f"/>
        </w:pict>
      </w:r>
    </w:p>
    <w:p w14:paraId="30F333FB" w14:textId="77777777" w:rsidR="00CC2D8B" w:rsidRPr="00AA0F4D" w:rsidRDefault="00CC2D8B" w:rsidP="00CC2D8B">
      <w:pPr>
        <w:pStyle w:val="Heading2"/>
        <w:rPr>
          <w:rFonts w:asciiTheme="minorHAnsi" w:hAnsiTheme="minorHAnsi"/>
          <w:sz w:val="22"/>
          <w:szCs w:val="22"/>
        </w:rPr>
      </w:pPr>
      <w:bookmarkStart w:id="34" w:name="_Toc237248332"/>
      <w:r w:rsidRPr="00AA0F4D">
        <w:rPr>
          <w:rFonts w:asciiTheme="minorHAnsi" w:hAnsiTheme="minorHAnsi"/>
          <w:sz w:val="22"/>
          <w:szCs w:val="22"/>
        </w:rPr>
        <w:t>4.5 Accessibility</w:t>
      </w:r>
      <w:bookmarkEnd w:id="34"/>
    </w:p>
    <w:p w14:paraId="7D1E0390"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recognise that accessibility plays an important role in creating inclusive sporting opportunities.</w:t>
      </w:r>
    </w:p>
    <w:p w14:paraId="037BB449"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Where reasonably practicable, My Sports Coach will seek to:</w:t>
      </w:r>
    </w:p>
    <w:p w14:paraId="3BC0097F" w14:textId="77777777" w:rsidR="00CC2D8B" w:rsidRPr="00AA0F4D" w:rsidRDefault="00CC2D8B" w:rsidP="00CC2D8B">
      <w:pPr>
        <w:numPr>
          <w:ilvl w:val="0"/>
          <w:numId w:val="456"/>
        </w:numPr>
        <w:spacing w:before="100" w:beforeAutospacing="1" w:after="100" w:afterAutospacing="1" w:line="240" w:lineRule="auto"/>
      </w:pPr>
      <w:r w:rsidRPr="00AA0F4D">
        <w:t xml:space="preserve">improve accessibility across the platform; </w:t>
      </w:r>
    </w:p>
    <w:p w14:paraId="513910B9" w14:textId="77777777" w:rsidR="00CC2D8B" w:rsidRPr="00AA0F4D" w:rsidRDefault="00CC2D8B" w:rsidP="00CC2D8B">
      <w:pPr>
        <w:numPr>
          <w:ilvl w:val="0"/>
          <w:numId w:val="456"/>
        </w:numPr>
        <w:spacing w:before="100" w:beforeAutospacing="1" w:after="100" w:afterAutospacing="1" w:line="240" w:lineRule="auto"/>
      </w:pPr>
      <w:r w:rsidRPr="00AA0F4D">
        <w:t xml:space="preserve">encourage inclusive coaching practices; </w:t>
      </w:r>
    </w:p>
    <w:p w14:paraId="15435CE8" w14:textId="77777777" w:rsidR="00CC2D8B" w:rsidRPr="00AA0F4D" w:rsidRDefault="00CC2D8B" w:rsidP="00CC2D8B">
      <w:pPr>
        <w:numPr>
          <w:ilvl w:val="0"/>
          <w:numId w:val="456"/>
        </w:numPr>
        <w:spacing w:before="100" w:beforeAutospacing="1" w:after="100" w:afterAutospacing="1" w:line="240" w:lineRule="auto"/>
      </w:pPr>
      <w:r w:rsidRPr="00AA0F4D">
        <w:t xml:space="preserve">consider reasonable adjustments where appropriate; </w:t>
      </w:r>
    </w:p>
    <w:p w14:paraId="544FDFA3" w14:textId="77777777" w:rsidR="00CC2D8B" w:rsidRPr="00AA0F4D" w:rsidRDefault="00CC2D8B" w:rsidP="00CC2D8B">
      <w:pPr>
        <w:numPr>
          <w:ilvl w:val="0"/>
          <w:numId w:val="456"/>
        </w:numPr>
        <w:spacing w:before="100" w:beforeAutospacing="1" w:after="100" w:afterAutospacing="1" w:line="240" w:lineRule="auto"/>
      </w:pPr>
      <w:r w:rsidRPr="00AA0F4D">
        <w:t xml:space="preserve">improve access to information; and </w:t>
      </w:r>
    </w:p>
    <w:p w14:paraId="17434244" w14:textId="77777777" w:rsidR="00CC2D8B" w:rsidRPr="00AA0F4D" w:rsidRDefault="00CC2D8B" w:rsidP="00CC2D8B">
      <w:pPr>
        <w:numPr>
          <w:ilvl w:val="0"/>
          <w:numId w:val="456"/>
        </w:numPr>
        <w:spacing w:before="100" w:beforeAutospacing="1" w:after="100" w:afterAutospacing="1" w:line="240" w:lineRule="auto"/>
      </w:pPr>
      <w:r w:rsidRPr="00AA0F4D">
        <w:t xml:space="preserve">support participation for individuals with different needs. </w:t>
      </w:r>
    </w:p>
    <w:p w14:paraId="0A51DA36"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Accessibility will always be considered alongside safety, practicality and the nature of the coaching activity.</w:t>
      </w:r>
    </w:p>
    <w:p w14:paraId="012D033E" w14:textId="77777777" w:rsidR="00CC2D8B" w:rsidRPr="00AA0F4D" w:rsidRDefault="00000000" w:rsidP="00CC2D8B">
      <w:r>
        <w:pict w14:anchorId="3F61F908">
          <v:rect id="_x0000_i1440" style="width:0;height:1.5pt" o:hralign="center" o:hrstd="t" o:hr="t" fillcolor="#a0a0a0" stroked="f"/>
        </w:pict>
      </w:r>
    </w:p>
    <w:p w14:paraId="36E208C9" w14:textId="77777777" w:rsidR="00CC2D8B" w:rsidRPr="00AA0F4D" w:rsidRDefault="00CC2D8B" w:rsidP="00CC2D8B">
      <w:pPr>
        <w:pStyle w:val="Heading2"/>
        <w:rPr>
          <w:rFonts w:asciiTheme="minorHAnsi" w:hAnsiTheme="minorHAnsi"/>
          <w:sz w:val="22"/>
          <w:szCs w:val="22"/>
        </w:rPr>
      </w:pPr>
      <w:bookmarkStart w:id="35" w:name="_Toc237248333"/>
      <w:r w:rsidRPr="00AA0F4D">
        <w:rPr>
          <w:rFonts w:asciiTheme="minorHAnsi" w:hAnsiTheme="minorHAnsi"/>
          <w:sz w:val="22"/>
          <w:szCs w:val="22"/>
        </w:rPr>
        <w:lastRenderedPageBreak/>
        <w:t>4.6 Compliance with Equality Legislation</w:t>
      </w:r>
      <w:bookmarkEnd w:id="35"/>
    </w:p>
    <w:p w14:paraId="1877E7C2"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is committed to complying with applicable equality legislation and recognised best practice.</w:t>
      </w:r>
    </w:p>
    <w:p w14:paraId="4B02A929"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Our policies and procedures are intended to support lawful, fair and transparent decision-making while promoting an inclusive sporting environment.</w:t>
      </w:r>
    </w:p>
    <w:p w14:paraId="40205FC3"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Where legislation changes, we will review this Policy and make updates where appropriate.</w:t>
      </w:r>
    </w:p>
    <w:p w14:paraId="35069BD3" w14:textId="77777777" w:rsidR="00CC2D8B" w:rsidRPr="00AA0F4D" w:rsidRDefault="00000000" w:rsidP="00CC2D8B">
      <w:r>
        <w:pict w14:anchorId="2C9B76F5">
          <v:rect id="_x0000_i1441" style="width:0;height:1.5pt" o:hralign="center" o:hrstd="t" o:hr="t" fillcolor="#a0a0a0" stroked="f"/>
        </w:pict>
      </w:r>
    </w:p>
    <w:p w14:paraId="5994BB47" w14:textId="77777777" w:rsidR="00CC2D8B" w:rsidRPr="00AA0F4D" w:rsidRDefault="00CC2D8B" w:rsidP="00CC2D8B">
      <w:pPr>
        <w:pStyle w:val="Heading2"/>
        <w:rPr>
          <w:rFonts w:asciiTheme="minorHAnsi" w:hAnsiTheme="minorHAnsi"/>
          <w:sz w:val="22"/>
          <w:szCs w:val="22"/>
        </w:rPr>
      </w:pPr>
      <w:bookmarkStart w:id="36" w:name="_Toc237248334"/>
      <w:r w:rsidRPr="00AA0F4D">
        <w:rPr>
          <w:rFonts w:asciiTheme="minorHAnsi" w:hAnsiTheme="minorHAnsi"/>
          <w:sz w:val="22"/>
          <w:szCs w:val="22"/>
        </w:rPr>
        <w:t>4.7 Education and Awareness</w:t>
      </w:r>
      <w:bookmarkEnd w:id="36"/>
    </w:p>
    <w:p w14:paraId="39E17387"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believe that promoting equality, diversity and inclusion is an ongoing process.</w:t>
      </w:r>
    </w:p>
    <w:p w14:paraId="1919C8A1"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encourages coaches and users to:</w:t>
      </w:r>
    </w:p>
    <w:p w14:paraId="0D328003" w14:textId="77777777" w:rsidR="00CC2D8B" w:rsidRPr="00AA0F4D" w:rsidRDefault="00CC2D8B" w:rsidP="00CC2D8B">
      <w:pPr>
        <w:numPr>
          <w:ilvl w:val="0"/>
          <w:numId w:val="457"/>
        </w:numPr>
        <w:spacing w:before="100" w:beforeAutospacing="1" w:after="100" w:afterAutospacing="1" w:line="240" w:lineRule="auto"/>
      </w:pPr>
      <w:r w:rsidRPr="00AA0F4D">
        <w:t xml:space="preserve">increase their understanding of equality and inclusion; </w:t>
      </w:r>
    </w:p>
    <w:p w14:paraId="6565BD6B" w14:textId="77777777" w:rsidR="00CC2D8B" w:rsidRPr="00AA0F4D" w:rsidRDefault="00CC2D8B" w:rsidP="00CC2D8B">
      <w:pPr>
        <w:numPr>
          <w:ilvl w:val="0"/>
          <w:numId w:val="457"/>
        </w:numPr>
        <w:spacing w:before="100" w:beforeAutospacing="1" w:after="100" w:afterAutospacing="1" w:line="240" w:lineRule="auto"/>
      </w:pPr>
      <w:r w:rsidRPr="00AA0F4D">
        <w:t xml:space="preserve">challenge inappropriate behaviour respectfully; </w:t>
      </w:r>
    </w:p>
    <w:p w14:paraId="0B2092E8" w14:textId="77777777" w:rsidR="00CC2D8B" w:rsidRPr="00AA0F4D" w:rsidRDefault="00CC2D8B" w:rsidP="00CC2D8B">
      <w:pPr>
        <w:numPr>
          <w:ilvl w:val="0"/>
          <w:numId w:val="457"/>
        </w:numPr>
        <w:spacing w:before="100" w:beforeAutospacing="1" w:after="100" w:afterAutospacing="1" w:line="240" w:lineRule="auto"/>
      </w:pPr>
      <w:r w:rsidRPr="00AA0F4D">
        <w:t xml:space="preserve">support positive role models; </w:t>
      </w:r>
    </w:p>
    <w:p w14:paraId="7BB08A5F" w14:textId="77777777" w:rsidR="00CC2D8B" w:rsidRPr="00AA0F4D" w:rsidRDefault="00CC2D8B" w:rsidP="00CC2D8B">
      <w:pPr>
        <w:numPr>
          <w:ilvl w:val="0"/>
          <w:numId w:val="457"/>
        </w:numPr>
        <w:spacing w:before="100" w:beforeAutospacing="1" w:after="100" w:afterAutospacing="1" w:line="240" w:lineRule="auto"/>
      </w:pPr>
      <w:r w:rsidRPr="00AA0F4D">
        <w:t xml:space="preserve">promote inclusive coaching practices; and </w:t>
      </w:r>
    </w:p>
    <w:p w14:paraId="3EB95247" w14:textId="77777777" w:rsidR="00CC2D8B" w:rsidRPr="00AA0F4D" w:rsidRDefault="00CC2D8B" w:rsidP="00CC2D8B">
      <w:pPr>
        <w:numPr>
          <w:ilvl w:val="0"/>
          <w:numId w:val="457"/>
        </w:numPr>
        <w:spacing w:before="100" w:beforeAutospacing="1" w:after="100" w:afterAutospacing="1" w:line="240" w:lineRule="auto"/>
      </w:pPr>
      <w:r w:rsidRPr="00AA0F4D">
        <w:t xml:space="preserve">contribute to a welcoming sporting community. </w:t>
      </w:r>
    </w:p>
    <w:p w14:paraId="669639B1"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Learning and awareness help strengthen inclusion across the platform.</w:t>
      </w:r>
    </w:p>
    <w:p w14:paraId="2C303B94" w14:textId="77777777" w:rsidR="00CC2D8B" w:rsidRPr="00AA0F4D" w:rsidRDefault="00000000" w:rsidP="00CC2D8B">
      <w:r>
        <w:pict w14:anchorId="632F60AE">
          <v:rect id="_x0000_i1442" style="width:0;height:1.5pt" o:hralign="center" o:hrstd="t" o:hr="t" fillcolor="#a0a0a0" stroked="f"/>
        </w:pict>
      </w:r>
    </w:p>
    <w:p w14:paraId="516A7568" w14:textId="77777777" w:rsidR="00CC2D8B" w:rsidRPr="00AA0F4D" w:rsidRDefault="00CC2D8B" w:rsidP="00CC2D8B">
      <w:pPr>
        <w:pStyle w:val="Heading2"/>
        <w:rPr>
          <w:rFonts w:asciiTheme="minorHAnsi" w:hAnsiTheme="minorHAnsi"/>
          <w:sz w:val="22"/>
          <w:szCs w:val="22"/>
        </w:rPr>
      </w:pPr>
      <w:bookmarkStart w:id="37" w:name="_Toc237248335"/>
      <w:r w:rsidRPr="00AA0F4D">
        <w:rPr>
          <w:rFonts w:asciiTheme="minorHAnsi" w:hAnsiTheme="minorHAnsi"/>
          <w:sz w:val="22"/>
          <w:szCs w:val="22"/>
        </w:rPr>
        <w:t>4.8 Shared Responsibility</w:t>
      </w:r>
      <w:bookmarkEnd w:id="37"/>
    </w:p>
    <w:p w14:paraId="7C26EC0C"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Equality, diversity and inclusion are the responsibility of everyone using the My Sports Coach platform.</w:t>
      </w:r>
    </w:p>
    <w:p w14:paraId="7C3A7D52"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Coaches, participants, parents, guardians, clubs, organisations and My Sports Coach all have an important role in creating an environment where individuals feel safe, respected and valued.</w:t>
      </w:r>
    </w:p>
    <w:p w14:paraId="6AE6A175"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Working together helps build a stronger and more inclusive sporting community.</w:t>
      </w:r>
    </w:p>
    <w:p w14:paraId="2CCCEA49" w14:textId="77777777" w:rsidR="00CC2D8B" w:rsidRPr="00AA0F4D" w:rsidRDefault="00000000" w:rsidP="00CC2D8B">
      <w:r>
        <w:pict w14:anchorId="2B9CDE96">
          <v:rect id="_x0000_i1443" style="width:0;height:1.5pt" o:hralign="center" o:hrstd="t" o:hr="t" fillcolor="#a0a0a0" stroked="f"/>
        </w:pict>
      </w:r>
    </w:p>
    <w:p w14:paraId="4C44B1D5" w14:textId="77777777" w:rsidR="00CC2D8B" w:rsidRPr="00AA0F4D" w:rsidRDefault="00CC2D8B" w:rsidP="00CC2D8B">
      <w:pPr>
        <w:pStyle w:val="Heading2"/>
        <w:rPr>
          <w:rFonts w:asciiTheme="minorHAnsi" w:hAnsiTheme="minorHAnsi"/>
          <w:sz w:val="22"/>
          <w:szCs w:val="22"/>
        </w:rPr>
      </w:pPr>
      <w:bookmarkStart w:id="38" w:name="_Toc237248336"/>
      <w:r w:rsidRPr="00AA0F4D">
        <w:rPr>
          <w:rFonts w:asciiTheme="minorHAnsi" w:hAnsiTheme="minorHAnsi"/>
          <w:sz w:val="22"/>
          <w:szCs w:val="22"/>
        </w:rPr>
        <w:t>4.9 Continuous Improvement</w:t>
      </w:r>
      <w:bookmarkEnd w:id="38"/>
    </w:p>
    <w:p w14:paraId="026724E1"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is committed to reviewing and improving its approach to equality, diversity and inclusion.</w:t>
      </w:r>
    </w:p>
    <w:p w14:paraId="49FE7FD0"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This may include:</w:t>
      </w:r>
    </w:p>
    <w:p w14:paraId="437A319F" w14:textId="77777777" w:rsidR="00CC2D8B" w:rsidRPr="00AA0F4D" w:rsidRDefault="00CC2D8B" w:rsidP="00CC2D8B">
      <w:pPr>
        <w:numPr>
          <w:ilvl w:val="0"/>
          <w:numId w:val="458"/>
        </w:numPr>
        <w:spacing w:before="100" w:beforeAutospacing="1" w:after="100" w:afterAutospacing="1" w:line="240" w:lineRule="auto"/>
      </w:pPr>
      <w:r w:rsidRPr="00AA0F4D">
        <w:t xml:space="preserve">reviewing policies; </w:t>
      </w:r>
    </w:p>
    <w:p w14:paraId="41CE7030" w14:textId="77777777" w:rsidR="00CC2D8B" w:rsidRPr="00AA0F4D" w:rsidRDefault="00CC2D8B" w:rsidP="00CC2D8B">
      <w:pPr>
        <w:numPr>
          <w:ilvl w:val="0"/>
          <w:numId w:val="458"/>
        </w:numPr>
        <w:spacing w:before="100" w:beforeAutospacing="1" w:after="100" w:afterAutospacing="1" w:line="240" w:lineRule="auto"/>
      </w:pPr>
      <w:r w:rsidRPr="00AA0F4D">
        <w:t xml:space="preserve">considering user feedback; </w:t>
      </w:r>
    </w:p>
    <w:p w14:paraId="27B2A998" w14:textId="77777777" w:rsidR="00CC2D8B" w:rsidRPr="00AA0F4D" w:rsidRDefault="00CC2D8B" w:rsidP="00CC2D8B">
      <w:pPr>
        <w:numPr>
          <w:ilvl w:val="0"/>
          <w:numId w:val="458"/>
        </w:numPr>
        <w:spacing w:before="100" w:beforeAutospacing="1" w:after="100" w:afterAutospacing="1" w:line="240" w:lineRule="auto"/>
      </w:pPr>
      <w:r w:rsidRPr="00AA0F4D">
        <w:t xml:space="preserve">improving accessibility; </w:t>
      </w:r>
    </w:p>
    <w:p w14:paraId="0C2102FD" w14:textId="77777777" w:rsidR="00CC2D8B" w:rsidRPr="00AA0F4D" w:rsidRDefault="00CC2D8B" w:rsidP="00CC2D8B">
      <w:pPr>
        <w:numPr>
          <w:ilvl w:val="0"/>
          <w:numId w:val="458"/>
        </w:numPr>
        <w:spacing w:before="100" w:beforeAutospacing="1" w:after="100" w:afterAutospacing="1" w:line="240" w:lineRule="auto"/>
      </w:pPr>
      <w:r w:rsidRPr="00AA0F4D">
        <w:lastRenderedPageBreak/>
        <w:t xml:space="preserve">monitoring good practice; </w:t>
      </w:r>
    </w:p>
    <w:p w14:paraId="697C646C" w14:textId="77777777" w:rsidR="00CC2D8B" w:rsidRPr="00AA0F4D" w:rsidRDefault="00CC2D8B" w:rsidP="00CC2D8B">
      <w:pPr>
        <w:numPr>
          <w:ilvl w:val="0"/>
          <w:numId w:val="458"/>
        </w:numPr>
        <w:spacing w:before="100" w:beforeAutospacing="1" w:after="100" w:afterAutospacing="1" w:line="240" w:lineRule="auto"/>
      </w:pPr>
      <w:r w:rsidRPr="00AA0F4D">
        <w:t xml:space="preserve">updating guidance; and </w:t>
      </w:r>
    </w:p>
    <w:p w14:paraId="64256C22" w14:textId="77777777" w:rsidR="00CC2D8B" w:rsidRPr="00AA0F4D" w:rsidRDefault="00CC2D8B" w:rsidP="00CC2D8B">
      <w:pPr>
        <w:numPr>
          <w:ilvl w:val="0"/>
          <w:numId w:val="458"/>
        </w:numPr>
        <w:spacing w:before="100" w:beforeAutospacing="1" w:after="100" w:afterAutospacing="1" w:line="240" w:lineRule="auto"/>
      </w:pPr>
      <w:r w:rsidRPr="00AA0F4D">
        <w:t xml:space="preserve">supporting continual improvement across the platform. </w:t>
      </w:r>
    </w:p>
    <w:p w14:paraId="0AB23995" w14:textId="77777777" w:rsidR="00CC2D8B" w:rsidRPr="00AA0F4D" w:rsidRDefault="00000000" w:rsidP="00CC2D8B">
      <w:pPr>
        <w:spacing w:after="0"/>
      </w:pPr>
      <w:r>
        <w:pict w14:anchorId="3C13DF22">
          <v:rect id="_x0000_i1444" style="width:0;height:1.5pt" o:hralign="center" o:hrstd="t" o:hr="t" fillcolor="#a0a0a0" stroked="f"/>
        </w:pict>
      </w:r>
    </w:p>
    <w:p w14:paraId="7257CBD0" w14:textId="77777777" w:rsidR="00CC2D8B" w:rsidRPr="00AA0F4D" w:rsidRDefault="00CC2D8B" w:rsidP="00CC2D8B">
      <w:pPr>
        <w:pStyle w:val="Heading2"/>
        <w:rPr>
          <w:rFonts w:asciiTheme="minorHAnsi" w:hAnsiTheme="minorHAnsi"/>
          <w:sz w:val="22"/>
          <w:szCs w:val="22"/>
        </w:rPr>
      </w:pPr>
      <w:bookmarkStart w:id="39" w:name="_Toc237248337"/>
      <w:r w:rsidRPr="00AA0F4D">
        <w:rPr>
          <w:rFonts w:asciiTheme="minorHAnsi" w:hAnsiTheme="minorHAnsi"/>
          <w:sz w:val="22"/>
          <w:szCs w:val="22"/>
        </w:rPr>
        <w:t>4.10 Our Commitment</w:t>
      </w:r>
      <w:bookmarkEnd w:id="39"/>
    </w:p>
    <w:p w14:paraId="2D32DDBB"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is committed to building a sports coaching marketplace where equality, diversity and inclusion are embedded throughout our platform.</w:t>
      </w:r>
    </w:p>
    <w:p w14:paraId="13710975"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By promoting fairness, respecting individual differences and encouraging inclusive participation, we aim to create an environment where everyone can access coaching with confidence, develop their potential and enjoy the benefits of sport.</w:t>
      </w:r>
    </w:p>
    <w:p w14:paraId="2D20D479" w14:textId="77777777" w:rsidR="00CC2D8B" w:rsidRPr="00AA0F4D" w:rsidRDefault="00CC2D8B" w:rsidP="00CC2D8B">
      <w:pPr>
        <w:pStyle w:val="Heading1"/>
        <w:rPr>
          <w:rFonts w:asciiTheme="minorHAnsi" w:hAnsiTheme="minorHAnsi"/>
        </w:rPr>
      </w:pPr>
      <w:bookmarkStart w:id="40" w:name="_Toc237248338"/>
      <w:r w:rsidRPr="00AA0F4D">
        <w:rPr>
          <w:rFonts w:asciiTheme="minorHAnsi" w:hAnsiTheme="minorHAnsi"/>
        </w:rPr>
        <w:t>5. Responsibilities</w:t>
      </w:r>
      <w:bookmarkEnd w:id="40"/>
    </w:p>
    <w:p w14:paraId="5F83F022"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Creating a fair, respectful and inclusive sporting environment is a shared responsibility.</w:t>
      </w:r>
    </w:p>
    <w:p w14:paraId="63A041CF"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coaches, participants, parents, guardians, clubs, organisations and all other users of the platform each play an important role in promoting equality, diversity and inclusion.</w:t>
      </w:r>
    </w:p>
    <w:p w14:paraId="16098CE6"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Everyone using the My Sports Coach platform is expected to contribute positively towards creating an environment where individuals are treated fairly, respectfully and without unlawful discrimination.</w:t>
      </w:r>
    </w:p>
    <w:p w14:paraId="076F2036" w14:textId="77777777" w:rsidR="00CC2D8B" w:rsidRPr="00AA0F4D" w:rsidRDefault="00000000" w:rsidP="00CC2D8B">
      <w:r>
        <w:pict w14:anchorId="645A424B">
          <v:rect id="_x0000_i1445" style="width:0;height:1.5pt" o:hralign="center" o:hrstd="t" o:hr="t" fillcolor="#a0a0a0" stroked="f"/>
        </w:pict>
      </w:r>
    </w:p>
    <w:p w14:paraId="4D336420" w14:textId="77777777" w:rsidR="00CC2D8B" w:rsidRPr="00AA0F4D" w:rsidRDefault="00CC2D8B" w:rsidP="00CC2D8B">
      <w:pPr>
        <w:pStyle w:val="Heading2"/>
        <w:rPr>
          <w:rFonts w:asciiTheme="minorHAnsi" w:hAnsiTheme="minorHAnsi"/>
          <w:sz w:val="22"/>
          <w:szCs w:val="22"/>
        </w:rPr>
      </w:pPr>
      <w:bookmarkStart w:id="41" w:name="_Toc237248339"/>
      <w:r w:rsidRPr="00AA0F4D">
        <w:rPr>
          <w:rFonts w:asciiTheme="minorHAnsi" w:hAnsiTheme="minorHAnsi"/>
          <w:sz w:val="22"/>
          <w:szCs w:val="22"/>
        </w:rPr>
        <w:t>5.1 Responsibilities of My Sports Coach</w:t>
      </w:r>
      <w:bookmarkEnd w:id="41"/>
    </w:p>
    <w:p w14:paraId="4794F56B"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is committed to promoting equality, diversity and inclusion throughout the operation of the platform.</w:t>
      </w:r>
    </w:p>
    <w:p w14:paraId="3897E2E3"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We will seek to:</w:t>
      </w:r>
    </w:p>
    <w:p w14:paraId="35E7F036" w14:textId="77777777" w:rsidR="00CC2D8B" w:rsidRPr="00AA0F4D" w:rsidRDefault="00CC2D8B" w:rsidP="00CC2D8B">
      <w:pPr>
        <w:numPr>
          <w:ilvl w:val="0"/>
          <w:numId w:val="459"/>
        </w:numPr>
        <w:spacing w:before="100" w:beforeAutospacing="1" w:after="100" w:afterAutospacing="1" w:line="240" w:lineRule="auto"/>
      </w:pPr>
      <w:r w:rsidRPr="00AA0F4D">
        <w:t xml:space="preserve">operate the platform fairly and consistently; </w:t>
      </w:r>
    </w:p>
    <w:p w14:paraId="1DF727FA" w14:textId="77777777" w:rsidR="00CC2D8B" w:rsidRPr="00AA0F4D" w:rsidRDefault="00CC2D8B" w:rsidP="00CC2D8B">
      <w:pPr>
        <w:numPr>
          <w:ilvl w:val="0"/>
          <w:numId w:val="459"/>
        </w:numPr>
        <w:spacing w:before="100" w:beforeAutospacing="1" w:after="100" w:afterAutospacing="1" w:line="240" w:lineRule="auto"/>
      </w:pPr>
      <w:r w:rsidRPr="00AA0F4D">
        <w:t xml:space="preserve">promote equal opportunities; </w:t>
      </w:r>
    </w:p>
    <w:p w14:paraId="2DC56BED" w14:textId="77777777" w:rsidR="00CC2D8B" w:rsidRPr="00AA0F4D" w:rsidRDefault="00CC2D8B" w:rsidP="00CC2D8B">
      <w:pPr>
        <w:numPr>
          <w:ilvl w:val="0"/>
          <w:numId w:val="459"/>
        </w:numPr>
        <w:spacing w:before="100" w:beforeAutospacing="1" w:after="100" w:afterAutospacing="1" w:line="240" w:lineRule="auto"/>
      </w:pPr>
      <w:r w:rsidRPr="00AA0F4D">
        <w:t xml:space="preserve">support inclusive participation; </w:t>
      </w:r>
    </w:p>
    <w:p w14:paraId="09CA2F3A" w14:textId="77777777" w:rsidR="00CC2D8B" w:rsidRPr="00AA0F4D" w:rsidRDefault="00CC2D8B" w:rsidP="00CC2D8B">
      <w:pPr>
        <w:numPr>
          <w:ilvl w:val="0"/>
          <w:numId w:val="459"/>
        </w:numPr>
        <w:spacing w:before="100" w:beforeAutospacing="1" w:after="100" w:afterAutospacing="1" w:line="240" w:lineRule="auto"/>
      </w:pPr>
      <w:r w:rsidRPr="00AA0F4D">
        <w:t xml:space="preserve">review our policies regularly; </w:t>
      </w:r>
    </w:p>
    <w:p w14:paraId="2C828C87" w14:textId="77777777" w:rsidR="00CC2D8B" w:rsidRPr="00AA0F4D" w:rsidRDefault="00CC2D8B" w:rsidP="00CC2D8B">
      <w:pPr>
        <w:numPr>
          <w:ilvl w:val="0"/>
          <w:numId w:val="459"/>
        </w:numPr>
        <w:spacing w:before="100" w:beforeAutospacing="1" w:after="100" w:afterAutospacing="1" w:line="240" w:lineRule="auto"/>
      </w:pPr>
      <w:r w:rsidRPr="00AA0F4D">
        <w:t xml:space="preserve">encourage respectful behaviour; and </w:t>
      </w:r>
    </w:p>
    <w:p w14:paraId="2755E352" w14:textId="77777777" w:rsidR="00CC2D8B" w:rsidRPr="00AA0F4D" w:rsidRDefault="00CC2D8B" w:rsidP="00CC2D8B">
      <w:pPr>
        <w:numPr>
          <w:ilvl w:val="0"/>
          <w:numId w:val="459"/>
        </w:numPr>
        <w:spacing w:before="100" w:beforeAutospacing="1" w:after="100" w:afterAutospacing="1" w:line="240" w:lineRule="auto"/>
      </w:pPr>
      <w:r w:rsidRPr="00AA0F4D">
        <w:t xml:space="preserve">respond appropriately to concerns raised under this Policy. </w:t>
      </w:r>
    </w:p>
    <w:p w14:paraId="24FE972F" w14:textId="77777777" w:rsidR="00CC2D8B" w:rsidRPr="00AA0F4D" w:rsidRDefault="00000000" w:rsidP="00CC2D8B">
      <w:pPr>
        <w:spacing w:after="0"/>
      </w:pPr>
      <w:r>
        <w:pict w14:anchorId="75AE22B1">
          <v:rect id="_x0000_i1446" style="width:0;height:1.5pt" o:hralign="center" o:hrstd="t" o:hr="t" fillcolor="#a0a0a0" stroked="f"/>
        </w:pict>
      </w:r>
    </w:p>
    <w:p w14:paraId="55FAAA1C" w14:textId="77777777" w:rsidR="00CC2D8B" w:rsidRPr="00AA0F4D" w:rsidRDefault="00CC2D8B" w:rsidP="00CC2D8B">
      <w:pPr>
        <w:pStyle w:val="Heading2"/>
        <w:rPr>
          <w:rFonts w:asciiTheme="minorHAnsi" w:hAnsiTheme="minorHAnsi"/>
          <w:sz w:val="22"/>
          <w:szCs w:val="22"/>
        </w:rPr>
      </w:pPr>
      <w:bookmarkStart w:id="42" w:name="_Toc237248340"/>
      <w:r w:rsidRPr="00AA0F4D">
        <w:rPr>
          <w:rFonts w:asciiTheme="minorHAnsi" w:hAnsiTheme="minorHAnsi"/>
          <w:sz w:val="22"/>
          <w:szCs w:val="22"/>
        </w:rPr>
        <w:t>5.2 Responsibilities of Coaches</w:t>
      </w:r>
      <w:bookmarkEnd w:id="42"/>
    </w:p>
    <w:p w14:paraId="0C5CCB51"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Coaches using the My Sports Coach platform are expected to:</w:t>
      </w:r>
    </w:p>
    <w:p w14:paraId="5EF09F6A" w14:textId="77777777" w:rsidR="00CC2D8B" w:rsidRPr="00AA0F4D" w:rsidRDefault="00CC2D8B" w:rsidP="00CC2D8B">
      <w:pPr>
        <w:numPr>
          <w:ilvl w:val="0"/>
          <w:numId w:val="460"/>
        </w:numPr>
        <w:spacing w:before="100" w:beforeAutospacing="1" w:after="100" w:afterAutospacing="1" w:line="240" w:lineRule="auto"/>
      </w:pPr>
      <w:r w:rsidRPr="00AA0F4D">
        <w:t xml:space="preserve">treat participants fairly and respectfully; </w:t>
      </w:r>
    </w:p>
    <w:p w14:paraId="5020A02A" w14:textId="77777777" w:rsidR="00CC2D8B" w:rsidRPr="00AA0F4D" w:rsidRDefault="00CC2D8B" w:rsidP="00CC2D8B">
      <w:pPr>
        <w:numPr>
          <w:ilvl w:val="0"/>
          <w:numId w:val="460"/>
        </w:numPr>
        <w:spacing w:before="100" w:beforeAutospacing="1" w:after="100" w:afterAutospacing="1" w:line="240" w:lineRule="auto"/>
      </w:pPr>
      <w:r w:rsidRPr="00AA0F4D">
        <w:lastRenderedPageBreak/>
        <w:t xml:space="preserve">provide coaching free from unlawful discrimination; </w:t>
      </w:r>
    </w:p>
    <w:p w14:paraId="0EAD525D" w14:textId="77777777" w:rsidR="00CC2D8B" w:rsidRPr="00AA0F4D" w:rsidRDefault="00CC2D8B" w:rsidP="00CC2D8B">
      <w:pPr>
        <w:numPr>
          <w:ilvl w:val="0"/>
          <w:numId w:val="460"/>
        </w:numPr>
        <w:spacing w:before="100" w:beforeAutospacing="1" w:after="100" w:afterAutospacing="1" w:line="240" w:lineRule="auto"/>
      </w:pPr>
      <w:r w:rsidRPr="00AA0F4D">
        <w:t xml:space="preserve">promote inclusive participation where reasonably practicable; </w:t>
      </w:r>
    </w:p>
    <w:p w14:paraId="2A3D6ADD" w14:textId="77777777" w:rsidR="00CC2D8B" w:rsidRPr="00AA0F4D" w:rsidRDefault="00CC2D8B" w:rsidP="00CC2D8B">
      <w:pPr>
        <w:numPr>
          <w:ilvl w:val="0"/>
          <w:numId w:val="460"/>
        </w:numPr>
        <w:spacing w:before="100" w:beforeAutospacing="1" w:after="100" w:afterAutospacing="1" w:line="240" w:lineRule="auto"/>
      </w:pPr>
      <w:r w:rsidRPr="00AA0F4D">
        <w:t xml:space="preserve">communicate professionally; </w:t>
      </w:r>
    </w:p>
    <w:p w14:paraId="11397927" w14:textId="77777777" w:rsidR="00CC2D8B" w:rsidRPr="00AA0F4D" w:rsidRDefault="00CC2D8B" w:rsidP="00CC2D8B">
      <w:pPr>
        <w:numPr>
          <w:ilvl w:val="0"/>
          <w:numId w:val="460"/>
        </w:numPr>
        <w:spacing w:before="100" w:beforeAutospacing="1" w:after="100" w:afterAutospacing="1" w:line="240" w:lineRule="auto"/>
      </w:pPr>
      <w:r w:rsidRPr="00AA0F4D">
        <w:t xml:space="preserve">consider reasonable adjustments where appropriate; </w:t>
      </w:r>
    </w:p>
    <w:p w14:paraId="64E990FA" w14:textId="77777777" w:rsidR="00CC2D8B" w:rsidRPr="00AA0F4D" w:rsidRDefault="00CC2D8B" w:rsidP="00CC2D8B">
      <w:pPr>
        <w:numPr>
          <w:ilvl w:val="0"/>
          <w:numId w:val="460"/>
        </w:numPr>
        <w:spacing w:before="100" w:beforeAutospacing="1" w:after="100" w:afterAutospacing="1" w:line="240" w:lineRule="auto"/>
      </w:pPr>
      <w:r w:rsidRPr="00AA0F4D">
        <w:t xml:space="preserve">challenge inappropriate behaviour where safe and appropriate to do so; and </w:t>
      </w:r>
    </w:p>
    <w:p w14:paraId="6F6BAF6B" w14:textId="77777777" w:rsidR="00CC2D8B" w:rsidRPr="00AA0F4D" w:rsidRDefault="00CC2D8B" w:rsidP="00CC2D8B">
      <w:pPr>
        <w:numPr>
          <w:ilvl w:val="0"/>
          <w:numId w:val="460"/>
        </w:numPr>
        <w:spacing w:before="100" w:beforeAutospacing="1" w:after="100" w:afterAutospacing="1" w:line="240" w:lineRule="auto"/>
      </w:pPr>
      <w:r w:rsidRPr="00AA0F4D">
        <w:t xml:space="preserve">comply with this Policy and all other applicable My Sports Coach policies. </w:t>
      </w:r>
    </w:p>
    <w:p w14:paraId="11358B98"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Professional coaches play an important role in creating positive sporting experiences for everyone.</w:t>
      </w:r>
    </w:p>
    <w:p w14:paraId="4E38F31A" w14:textId="77777777" w:rsidR="00CC2D8B" w:rsidRPr="00AA0F4D" w:rsidRDefault="00000000" w:rsidP="00CC2D8B">
      <w:r>
        <w:pict w14:anchorId="3475CC46">
          <v:rect id="_x0000_i1447" style="width:0;height:1.5pt" o:hralign="center" o:hrstd="t" o:hr="t" fillcolor="#a0a0a0" stroked="f"/>
        </w:pict>
      </w:r>
    </w:p>
    <w:p w14:paraId="79D2FEB7" w14:textId="77777777" w:rsidR="00CC2D8B" w:rsidRPr="00AA0F4D" w:rsidRDefault="00CC2D8B" w:rsidP="00CC2D8B">
      <w:pPr>
        <w:pStyle w:val="Heading2"/>
        <w:rPr>
          <w:rFonts w:asciiTheme="minorHAnsi" w:hAnsiTheme="minorHAnsi"/>
          <w:sz w:val="22"/>
          <w:szCs w:val="22"/>
        </w:rPr>
      </w:pPr>
      <w:bookmarkStart w:id="43" w:name="_Toc237248341"/>
      <w:r w:rsidRPr="00AA0F4D">
        <w:rPr>
          <w:rFonts w:asciiTheme="minorHAnsi" w:hAnsiTheme="minorHAnsi"/>
          <w:sz w:val="22"/>
          <w:szCs w:val="22"/>
        </w:rPr>
        <w:t>5.3 Responsibilities of Participants</w:t>
      </w:r>
      <w:bookmarkEnd w:id="43"/>
    </w:p>
    <w:p w14:paraId="2E829D41"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Participants are expected to contribute positively to an inclusive sporting environment.</w:t>
      </w:r>
    </w:p>
    <w:p w14:paraId="63D79A4E"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Participants should:</w:t>
      </w:r>
    </w:p>
    <w:p w14:paraId="61479E6A" w14:textId="77777777" w:rsidR="00CC2D8B" w:rsidRPr="00AA0F4D" w:rsidRDefault="00CC2D8B" w:rsidP="00CC2D8B">
      <w:pPr>
        <w:numPr>
          <w:ilvl w:val="0"/>
          <w:numId w:val="461"/>
        </w:numPr>
        <w:spacing w:before="100" w:beforeAutospacing="1" w:after="100" w:afterAutospacing="1" w:line="240" w:lineRule="auto"/>
      </w:pPr>
      <w:r w:rsidRPr="00AA0F4D">
        <w:t xml:space="preserve">treat others with respect; </w:t>
      </w:r>
    </w:p>
    <w:p w14:paraId="139540EC" w14:textId="77777777" w:rsidR="00CC2D8B" w:rsidRPr="00AA0F4D" w:rsidRDefault="00CC2D8B" w:rsidP="00CC2D8B">
      <w:pPr>
        <w:numPr>
          <w:ilvl w:val="0"/>
          <w:numId w:val="461"/>
        </w:numPr>
        <w:spacing w:before="100" w:beforeAutospacing="1" w:after="100" w:afterAutospacing="1" w:line="240" w:lineRule="auto"/>
      </w:pPr>
      <w:r w:rsidRPr="00AA0F4D">
        <w:t xml:space="preserve">value individual differences; </w:t>
      </w:r>
    </w:p>
    <w:p w14:paraId="5FE84D3D" w14:textId="77777777" w:rsidR="00CC2D8B" w:rsidRPr="00AA0F4D" w:rsidRDefault="00CC2D8B" w:rsidP="00CC2D8B">
      <w:pPr>
        <w:numPr>
          <w:ilvl w:val="0"/>
          <w:numId w:val="461"/>
        </w:numPr>
        <w:spacing w:before="100" w:beforeAutospacing="1" w:after="100" w:afterAutospacing="1" w:line="240" w:lineRule="auto"/>
      </w:pPr>
      <w:r w:rsidRPr="00AA0F4D">
        <w:t xml:space="preserve">communicate appropriately; </w:t>
      </w:r>
    </w:p>
    <w:p w14:paraId="6DE7FD24" w14:textId="77777777" w:rsidR="00CC2D8B" w:rsidRPr="00AA0F4D" w:rsidRDefault="00CC2D8B" w:rsidP="00CC2D8B">
      <w:pPr>
        <w:numPr>
          <w:ilvl w:val="0"/>
          <w:numId w:val="461"/>
        </w:numPr>
        <w:spacing w:before="100" w:beforeAutospacing="1" w:after="100" w:afterAutospacing="1" w:line="240" w:lineRule="auto"/>
      </w:pPr>
      <w:r w:rsidRPr="00AA0F4D">
        <w:t xml:space="preserve">avoid discriminatory or abusive behaviour; </w:t>
      </w:r>
    </w:p>
    <w:p w14:paraId="77E74210" w14:textId="77777777" w:rsidR="00CC2D8B" w:rsidRPr="00AA0F4D" w:rsidRDefault="00CC2D8B" w:rsidP="00CC2D8B">
      <w:pPr>
        <w:numPr>
          <w:ilvl w:val="0"/>
          <w:numId w:val="461"/>
        </w:numPr>
        <w:spacing w:before="100" w:beforeAutospacing="1" w:after="100" w:afterAutospacing="1" w:line="240" w:lineRule="auto"/>
      </w:pPr>
      <w:r w:rsidRPr="00AA0F4D">
        <w:t xml:space="preserve">support fair participation; and </w:t>
      </w:r>
    </w:p>
    <w:p w14:paraId="7DDE66E8" w14:textId="77777777" w:rsidR="00CC2D8B" w:rsidRPr="00AA0F4D" w:rsidRDefault="00CC2D8B" w:rsidP="00CC2D8B">
      <w:pPr>
        <w:numPr>
          <w:ilvl w:val="0"/>
          <w:numId w:val="461"/>
        </w:numPr>
        <w:spacing w:before="100" w:beforeAutospacing="1" w:after="100" w:afterAutospacing="1" w:line="240" w:lineRule="auto"/>
      </w:pPr>
      <w:r w:rsidRPr="00AA0F4D">
        <w:t xml:space="preserve">comply with this Policy and the Community Guidelines. </w:t>
      </w:r>
    </w:p>
    <w:p w14:paraId="581EBF4D"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Positive behaviour helps create enjoyable coaching experiences for everyone.</w:t>
      </w:r>
    </w:p>
    <w:p w14:paraId="2E9DD1E7" w14:textId="77777777" w:rsidR="00CC2D8B" w:rsidRPr="00AA0F4D" w:rsidRDefault="00000000" w:rsidP="00CC2D8B">
      <w:r>
        <w:pict w14:anchorId="262A6988">
          <v:rect id="_x0000_i1448" style="width:0;height:1.5pt" o:hralign="center" o:hrstd="t" o:hr="t" fillcolor="#a0a0a0" stroked="f"/>
        </w:pict>
      </w:r>
    </w:p>
    <w:p w14:paraId="778A5817" w14:textId="77777777" w:rsidR="00CC2D8B" w:rsidRPr="00AA0F4D" w:rsidRDefault="00CC2D8B" w:rsidP="00CC2D8B">
      <w:pPr>
        <w:pStyle w:val="Heading2"/>
        <w:rPr>
          <w:rFonts w:asciiTheme="minorHAnsi" w:hAnsiTheme="minorHAnsi"/>
          <w:sz w:val="22"/>
          <w:szCs w:val="22"/>
        </w:rPr>
      </w:pPr>
      <w:bookmarkStart w:id="44" w:name="_Toc237248342"/>
      <w:r w:rsidRPr="00AA0F4D">
        <w:rPr>
          <w:rFonts w:asciiTheme="minorHAnsi" w:hAnsiTheme="minorHAnsi"/>
          <w:sz w:val="22"/>
          <w:szCs w:val="22"/>
        </w:rPr>
        <w:t>5.4 Responsibilities of Parents and Guardians</w:t>
      </w:r>
      <w:bookmarkEnd w:id="44"/>
    </w:p>
    <w:p w14:paraId="11626E02"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Parents and guardians play an important role in supporting inclusive participation.</w:t>
      </w:r>
    </w:p>
    <w:p w14:paraId="0822FBC0"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They are encouraged to:</w:t>
      </w:r>
    </w:p>
    <w:p w14:paraId="4120B0FE" w14:textId="77777777" w:rsidR="00CC2D8B" w:rsidRPr="00AA0F4D" w:rsidRDefault="00CC2D8B" w:rsidP="00CC2D8B">
      <w:pPr>
        <w:numPr>
          <w:ilvl w:val="0"/>
          <w:numId w:val="462"/>
        </w:numPr>
        <w:spacing w:before="100" w:beforeAutospacing="1" w:after="100" w:afterAutospacing="1" w:line="240" w:lineRule="auto"/>
      </w:pPr>
      <w:r w:rsidRPr="00AA0F4D">
        <w:t xml:space="preserve">promote respectful behaviour; </w:t>
      </w:r>
    </w:p>
    <w:p w14:paraId="1E32DB9D" w14:textId="77777777" w:rsidR="00CC2D8B" w:rsidRPr="00AA0F4D" w:rsidRDefault="00CC2D8B" w:rsidP="00CC2D8B">
      <w:pPr>
        <w:numPr>
          <w:ilvl w:val="0"/>
          <w:numId w:val="462"/>
        </w:numPr>
        <w:spacing w:before="100" w:beforeAutospacing="1" w:after="100" w:afterAutospacing="1" w:line="240" w:lineRule="auto"/>
      </w:pPr>
      <w:r w:rsidRPr="00AA0F4D">
        <w:t xml:space="preserve">support positive communication; </w:t>
      </w:r>
    </w:p>
    <w:p w14:paraId="201FD99F" w14:textId="77777777" w:rsidR="00CC2D8B" w:rsidRPr="00AA0F4D" w:rsidRDefault="00CC2D8B" w:rsidP="00CC2D8B">
      <w:pPr>
        <w:numPr>
          <w:ilvl w:val="0"/>
          <w:numId w:val="462"/>
        </w:numPr>
        <w:spacing w:before="100" w:beforeAutospacing="1" w:after="100" w:afterAutospacing="1" w:line="240" w:lineRule="auto"/>
      </w:pPr>
      <w:r w:rsidRPr="00AA0F4D">
        <w:t xml:space="preserve">encourage fair play; </w:t>
      </w:r>
    </w:p>
    <w:p w14:paraId="00EC7C76" w14:textId="77777777" w:rsidR="00CC2D8B" w:rsidRPr="00AA0F4D" w:rsidRDefault="00CC2D8B" w:rsidP="00CC2D8B">
      <w:pPr>
        <w:numPr>
          <w:ilvl w:val="0"/>
          <w:numId w:val="462"/>
        </w:numPr>
        <w:spacing w:before="100" w:beforeAutospacing="1" w:after="100" w:afterAutospacing="1" w:line="240" w:lineRule="auto"/>
      </w:pPr>
      <w:r w:rsidRPr="00AA0F4D">
        <w:t xml:space="preserve">respect coaches, participants and officials; and </w:t>
      </w:r>
    </w:p>
    <w:p w14:paraId="0B6F6A3A" w14:textId="77777777" w:rsidR="00CC2D8B" w:rsidRPr="00AA0F4D" w:rsidRDefault="00CC2D8B" w:rsidP="00CC2D8B">
      <w:pPr>
        <w:numPr>
          <w:ilvl w:val="0"/>
          <w:numId w:val="462"/>
        </w:numPr>
        <w:spacing w:before="100" w:beforeAutospacing="1" w:after="100" w:afterAutospacing="1" w:line="240" w:lineRule="auto"/>
      </w:pPr>
      <w:r w:rsidRPr="00AA0F4D">
        <w:t xml:space="preserve">help create welcoming sporting environments for all participants. </w:t>
      </w:r>
    </w:p>
    <w:p w14:paraId="4C4ADEC1"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Working together helps provide positive experiences for children and young people.</w:t>
      </w:r>
    </w:p>
    <w:p w14:paraId="6F50737B" w14:textId="77777777" w:rsidR="00CC2D8B" w:rsidRPr="00AA0F4D" w:rsidRDefault="00000000" w:rsidP="00CC2D8B">
      <w:r>
        <w:pict w14:anchorId="441F408D">
          <v:rect id="_x0000_i1449" style="width:0;height:1.5pt" o:hralign="center" o:hrstd="t" o:hr="t" fillcolor="#a0a0a0" stroked="f"/>
        </w:pict>
      </w:r>
    </w:p>
    <w:p w14:paraId="7C6B2446" w14:textId="77777777" w:rsidR="00CC2D8B" w:rsidRPr="00AA0F4D" w:rsidRDefault="00CC2D8B" w:rsidP="00CC2D8B">
      <w:pPr>
        <w:pStyle w:val="Heading2"/>
        <w:rPr>
          <w:rFonts w:asciiTheme="minorHAnsi" w:hAnsiTheme="minorHAnsi"/>
          <w:sz w:val="22"/>
          <w:szCs w:val="22"/>
        </w:rPr>
      </w:pPr>
      <w:bookmarkStart w:id="45" w:name="_Toc237248343"/>
      <w:r w:rsidRPr="00AA0F4D">
        <w:rPr>
          <w:rFonts w:asciiTheme="minorHAnsi" w:hAnsiTheme="minorHAnsi"/>
          <w:sz w:val="22"/>
          <w:szCs w:val="22"/>
        </w:rPr>
        <w:t>5.5 Responsibilities of Clubs and Organisations</w:t>
      </w:r>
      <w:bookmarkEnd w:id="45"/>
    </w:p>
    <w:p w14:paraId="355B9587"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Where clubs, schools, organisations or other partners engage with the My Sports Coach platform, they are encouraged to:</w:t>
      </w:r>
    </w:p>
    <w:p w14:paraId="15843EE0" w14:textId="77777777" w:rsidR="00CC2D8B" w:rsidRPr="00AA0F4D" w:rsidRDefault="00CC2D8B" w:rsidP="00CC2D8B">
      <w:pPr>
        <w:numPr>
          <w:ilvl w:val="0"/>
          <w:numId w:val="463"/>
        </w:numPr>
        <w:spacing w:before="100" w:beforeAutospacing="1" w:after="100" w:afterAutospacing="1" w:line="240" w:lineRule="auto"/>
      </w:pPr>
      <w:r w:rsidRPr="00AA0F4D">
        <w:t xml:space="preserve">promote equality and inclusion; </w:t>
      </w:r>
    </w:p>
    <w:p w14:paraId="0D6CE142" w14:textId="77777777" w:rsidR="00CC2D8B" w:rsidRPr="00AA0F4D" w:rsidRDefault="00CC2D8B" w:rsidP="00CC2D8B">
      <w:pPr>
        <w:numPr>
          <w:ilvl w:val="0"/>
          <w:numId w:val="463"/>
        </w:numPr>
        <w:spacing w:before="100" w:beforeAutospacing="1" w:after="100" w:afterAutospacing="1" w:line="240" w:lineRule="auto"/>
      </w:pPr>
      <w:r w:rsidRPr="00AA0F4D">
        <w:t xml:space="preserve">support respectful behaviour; </w:t>
      </w:r>
    </w:p>
    <w:p w14:paraId="250A5833" w14:textId="77777777" w:rsidR="00CC2D8B" w:rsidRPr="00AA0F4D" w:rsidRDefault="00CC2D8B" w:rsidP="00CC2D8B">
      <w:pPr>
        <w:numPr>
          <w:ilvl w:val="0"/>
          <w:numId w:val="463"/>
        </w:numPr>
        <w:spacing w:before="100" w:beforeAutospacing="1" w:after="100" w:afterAutospacing="1" w:line="240" w:lineRule="auto"/>
      </w:pPr>
      <w:r w:rsidRPr="00AA0F4D">
        <w:lastRenderedPageBreak/>
        <w:t xml:space="preserve">cooperate with coaches and participants; </w:t>
      </w:r>
    </w:p>
    <w:p w14:paraId="18E67159" w14:textId="77777777" w:rsidR="00CC2D8B" w:rsidRPr="00AA0F4D" w:rsidRDefault="00CC2D8B" w:rsidP="00CC2D8B">
      <w:pPr>
        <w:numPr>
          <w:ilvl w:val="0"/>
          <w:numId w:val="463"/>
        </w:numPr>
        <w:spacing w:before="100" w:beforeAutospacing="1" w:after="100" w:afterAutospacing="1" w:line="240" w:lineRule="auto"/>
      </w:pPr>
      <w:r w:rsidRPr="00AA0F4D">
        <w:t xml:space="preserve">encourage accessible sporting opportunities; and </w:t>
      </w:r>
    </w:p>
    <w:p w14:paraId="5B972E7C" w14:textId="77777777" w:rsidR="00CC2D8B" w:rsidRPr="00AA0F4D" w:rsidRDefault="00CC2D8B" w:rsidP="00CC2D8B">
      <w:pPr>
        <w:numPr>
          <w:ilvl w:val="0"/>
          <w:numId w:val="463"/>
        </w:numPr>
        <w:spacing w:before="100" w:beforeAutospacing="1" w:after="100" w:afterAutospacing="1" w:line="240" w:lineRule="auto"/>
      </w:pPr>
      <w:r w:rsidRPr="00AA0F4D">
        <w:t xml:space="preserve">uphold standards consistent with this Policy. </w:t>
      </w:r>
    </w:p>
    <w:p w14:paraId="51DF2C01"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Collaborative working strengthens inclusive participation across the sporting community.</w:t>
      </w:r>
    </w:p>
    <w:p w14:paraId="79A7FDD9" w14:textId="77777777" w:rsidR="00CC2D8B" w:rsidRPr="00AA0F4D" w:rsidRDefault="00000000" w:rsidP="00CC2D8B">
      <w:r>
        <w:pict w14:anchorId="7DFC3943">
          <v:rect id="_x0000_i1450" style="width:0;height:1.5pt" o:hralign="center" o:hrstd="t" o:hr="t" fillcolor="#a0a0a0" stroked="f"/>
        </w:pict>
      </w:r>
    </w:p>
    <w:p w14:paraId="3CC265B8" w14:textId="77777777" w:rsidR="00CC2D8B" w:rsidRPr="00AA0F4D" w:rsidRDefault="00CC2D8B" w:rsidP="00CC2D8B">
      <w:pPr>
        <w:pStyle w:val="Heading2"/>
        <w:rPr>
          <w:rFonts w:asciiTheme="minorHAnsi" w:hAnsiTheme="minorHAnsi"/>
          <w:sz w:val="22"/>
          <w:szCs w:val="22"/>
        </w:rPr>
      </w:pPr>
      <w:bookmarkStart w:id="46" w:name="_Toc237248344"/>
      <w:r w:rsidRPr="00AA0F4D">
        <w:rPr>
          <w:rFonts w:asciiTheme="minorHAnsi" w:hAnsiTheme="minorHAnsi"/>
          <w:sz w:val="22"/>
          <w:szCs w:val="22"/>
        </w:rPr>
        <w:t>5.6 Responsibilities of All Users</w:t>
      </w:r>
      <w:bookmarkEnd w:id="46"/>
    </w:p>
    <w:p w14:paraId="08C50F4D"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Everyone using the My Sports Coach platform shares responsibility for maintaining a welcoming and inclusive environment.</w:t>
      </w:r>
    </w:p>
    <w:p w14:paraId="0AE8AD15"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Users are expected to:</w:t>
      </w:r>
    </w:p>
    <w:p w14:paraId="1B44A345" w14:textId="77777777" w:rsidR="00CC2D8B" w:rsidRPr="00AA0F4D" w:rsidRDefault="00CC2D8B" w:rsidP="00CC2D8B">
      <w:pPr>
        <w:numPr>
          <w:ilvl w:val="0"/>
          <w:numId w:val="464"/>
        </w:numPr>
        <w:spacing w:before="100" w:beforeAutospacing="1" w:after="100" w:afterAutospacing="1" w:line="240" w:lineRule="auto"/>
      </w:pPr>
      <w:r w:rsidRPr="00AA0F4D">
        <w:t xml:space="preserve">behave respectfully; </w:t>
      </w:r>
    </w:p>
    <w:p w14:paraId="33386117" w14:textId="77777777" w:rsidR="00CC2D8B" w:rsidRPr="00AA0F4D" w:rsidRDefault="00CC2D8B" w:rsidP="00CC2D8B">
      <w:pPr>
        <w:numPr>
          <w:ilvl w:val="0"/>
          <w:numId w:val="464"/>
        </w:numPr>
        <w:spacing w:before="100" w:beforeAutospacing="1" w:after="100" w:afterAutospacing="1" w:line="240" w:lineRule="auto"/>
      </w:pPr>
      <w:r w:rsidRPr="00AA0F4D">
        <w:t xml:space="preserve">avoid unlawful discrimination; </w:t>
      </w:r>
    </w:p>
    <w:p w14:paraId="14F16CBA" w14:textId="77777777" w:rsidR="00CC2D8B" w:rsidRPr="00AA0F4D" w:rsidRDefault="00CC2D8B" w:rsidP="00CC2D8B">
      <w:pPr>
        <w:numPr>
          <w:ilvl w:val="0"/>
          <w:numId w:val="464"/>
        </w:numPr>
        <w:spacing w:before="100" w:beforeAutospacing="1" w:after="100" w:afterAutospacing="1" w:line="240" w:lineRule="auto"/>
      </w:pPr>
      <w:r w:rsidRPr="00AA0F4D">
        <w:t xml:space="preserve">communicate professionally; </w:t>
      </w:r>
    </w:p>
    <w:p w14:paraId="0CE4C5FC" w14:textId="77777777" w:rsidR="00CC2D8B" w:rsidRPr="00AA0F4D" w:rsidRDefault="00CC2D8B" w:rsidP="00CC2D8B">
      <w:pPr>
        <w:numPr>
          <w:ilvl w:val="0"/>
          <w:numId w:val="464"/>
        </w:numPr>
        <w:spacing w:before="100" w:beforeAutospacing="1" w:after="100" w:afterAutospacing="1" w:line="240" w:lineRule="auto"/>
      </w:pPr>
      <w:r w:rsidRPr="00AA0F4D">
        <w:t xml:space="preserve">support equality of opportunity; </w:t>
      </w:r>
    </w:p>
    <w:p w14:paraId="3F8C00AE" w14:textId="77777777" w:rsidR="00CC2D8B" w:rsidRPr="00AA0F4D" w:rsidRDefault="00CC2D8B" w:rsidP="00CC2D8B">
      <w:pPr>
        <w:numPr>
          <w:ilvl w:val="0"/>
          <w:numId w:val="464"/>
        </w:numPr>
        <w:spacing w:before="100" w:beforeAutospacing="1" w:after="100" w:afterAutospacing="1" w:line="240" w:lineRule="auto"/>
      </w:pPr>
      <w:r w:rsidRPr="00AA0F4D">
        <w:t xml:space="preserve">report concerns where appropriate; and </w:t>
      </w:r>
    </w:p>
    <w:p w14:paraId="7902EC86" w14:textId="77777777" w:rsidR="00CC2D8B" w:rsidRPr="00AA0F4D" w:rsidRDefault="00CC2D8B" w:rsidP="00CC2D8B">
      <w:pPr>
        <w:numPr>
          <w:ilvl w:val="0"/>
          <w:numId w:val="464"/>
        </w:numPr>
        <w:spacing w:before="100" w:beforeAutospacing="1" w:after="100" w:afterAutospacing="1" w:line="240" w:lineRule="auto"/>
      </w:pPr>
      <w:r w:rsidRPr="00AA0F4D">
        <w:t xml:space="preserve">contribute positively to the My Sports Coach community. </w:t>
      </w:r>
    </w:p>
    <w:p w14:paraId="0038BE4E"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Every user has the opportunity to help create a safe, inclusive and respectful sporting environment.</w:t>
      </w:r>
    </w:p>
    <w:p w14:paraId="1BE95FEC" w14:textId="77777777" w:rsidR="00CC2D8B" w:rsidRPr="00AA0F4D" w:rsidRDefault="00000000" w:rsidP="00CC2D8B">
      <w:r>
        <w:pict w14:anchorId="502DA996">
          <v:rect id="_x0000_i1451" style="width:0;height:1.5pt" o:hralign="center" o:hrstd="t" o:hr="t" fillcolor="#a0a0a0" stroked="f"/>
        </w:pict>
      </w:r>
    </w:p>
    <w:p w14:paraId="6311B34E" w14:textId="77777777" w:rsidR="00CC2D8B" w:rsidRPr="00AA0F4D" w:rsidRDefault="00CC2D8B" w:rsidP="00CC2D8B">
      <w:pPr>
        <w:pStyle w:val="Heading2"/>
        <w:rPr>
          <w:rFonts w:asciiTheme="minorHAnsi" w:hAnsiTheme="minorHAnsi"/>
          <w:sz w:val="22"/>
          <w:szCs w:val="22"/>
        </w:rPr>
      </w:pPr>
      <w:bookmarkStart w:id="47" w:name="_Toc237248345"/>
      <w:r w:rsidRPr="00AA0F4D">
        <w:rPr>
          <w:rFonts w:asciiTheme="minorHAnsi" w:hAnsiTheme="minorHAnsi"/>
          <w:sz w:val="22"/>
          <w:szCs w:val="22"/>
        </w:rPr>
        <w:t>5.7 Raising Concerns</w:t>
      </w:r>
      <w:bookmarkEnd w:id="47"/>
    </w:p>
    <w:p w14:paraId="3918A601"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Users who experience or witness behaviour that may be inconsistent with this Policy are encouraged to raise their concerns through the appropriate My Sports Coach procedures.</w:t>
      </w:r>
    </w:p>
    <w:p w14:paraId="01A55912"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Concerns will be considered in accordance with the relevant My Sports Coach policies, including the Complaints Policy, Community Guidelines and Terms &amp; Conditions where applicable.</w:t>
      </w:r>
    </w:p>
    <w:p w14:paraId="3F56BFD0"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Prompt reporting helps ensure that concerns can be reviewed fairly and appropriately.</w:t>
      </w:r>
    </w:p>
    <w:p w14:paraId="7E0951D9" w14:textId="77777777" w:rsidR="00CC2D8B" w:rsidRPr="00AA0F4D" w:rsidRDefault="00000000" w:rsidP="00CC2D8B">
      <w:r>
        <w:pict w14:anchorId="02CFCF37">
          <v:rect id="_x0000_i1452" style="width:0;height:1.5pt" o:hralign="center" o:hrstd="t" o:hr="t" fillcolor="#a0a0a0" stroked="f"/>
        </w:pict>
      </w:r>
    </w:p>
    <w:p w14:paraId="4695DB7B" w14:textId="77777777" w:rsidR="00CC2D8B" w:rsidRPr="00AA0F4D" w:rsidRDefault="00CC2D8B" w:rsidP="00CC2D8B">
      <w:pPr>
        <w:pStyle w:val="Heading2"/>
        <w:rPr>
          <w:rFonts w:asciiTheme="minorHAnsi" w:hAnsiTheme="minorHAnsi"/>
          <w:sz w:val="22"/>
          <w:szCs w:val="22"/>
        </w:rPr>
      </w:pPr>
      <w:bookmarkStart w:id="48" w:name="_Toc237248346"/>
      <w:r w:rsidRPr="00AA0F4D">
        <w:rPr>
          <w:rFonts w:asciiTheme="minorHAnsi" w:hAnsiTheme="minorHAnsi"/>
          <w:sz w:val="22"/>
          <w:szCs w:val="22"/>
        </w:rPr>
        <w:t>5.8 Supporting Positive Behaviour</w:t>
      </w:r>
      <w:bookmarkEnd w:id="48"/>
    </w:p>
    <w:p w14:paraId="7E11DC04"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Equality, diversity and inclusion are strengthened through everyday actions.</w:t>
      </w:r>
    </w:p>
    <w:p w14:paraId="0E327998"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Users are encouraged to:</w:t>
      </w:r>
    </w:p>
    <w:p w14:paraId="416F84AD" w14:textId="77777777" w:rsidR="00CC2D8B" w:rsidRPr="00AA0F4D" w:rsidRDefault="00CC2D8B" w:rsidP="00CC2D8B">
      <w:pPr>
        <w:numPr>
          <w:ilvl w:val="0"/>
          <w:numId w:val="465"/>
        </w:numPr>
        <w:spacing w:before="100" w:beforeAutospacing="1" w:after="100" w:afterAutospacing="1" w:line="240" w:lineRule="auto"/>
      </w:pPr>
      <w:r w:rsidRPr="00AA0F4D">
        <w:t xml:space="preserve">welcome new participants; </w:t>
      </w:r>
    </w:p>
    <w:p w14:paraId="6E41AD1F" w14:textId="77777777" w:rsidR="00CC2D8B" w:rsidRPr="00AA0F4D" w:rsidRDefault="00CC2D8B" w:rsidP="00CC2D8B">
      <w:pPr>
        <w:numPr>
          <w:ilvl w:val="0"/>
          <w:numId w:val="465"/>
        </w:numPr>
        <w:spacing w:before="100" w:beforeAutospacing="1" w:after="100" w:afterAutospacing="1" w:line="240" w:lineRule="auto"/>
      </w:pPr>
      <w:r w:rsidRPr="00AA0F4D">
        <w:t xml:space="preserve">encourage inclusive participation; </w:t>
      </w:r>
    </w:p>
    <w:p w14:paraId="689B7B04" w14:textId="77777777" w:rsidR="00CC2D8B" w:rsidRPr="00AA0F4D" w:rsidRDefault="00CC2D8B" w:rsidP="00CC2D8B">
      <w:pPr>
        <w:numPr>
          <w:ilvl w:val="0"/>
          <w:numId w:val="465"/>
        </w:numPr>
        <w:spacing w:before="100" w:beforeAutospacing="1" w:after="100" w:afterAutospacing="1" w:line="240" w:lineRule="auto"/>
      </w:pPr>
      <w:r w:rsidRPr="00AA0F4D">
        <w:t xml:space="preserve">celebrate diversity; </w:t>
      </w:r>
    </w:p>
    <w:p w14:paraId="2FCB32ED" w14:textId="77777777" w:rsidR="00CC2D8B" w:rsidRPr="00AA0F4D" w:rsidRDefault="00CC2D8B" w:rsidP="00CC2D8B">
      <w:pPr>
        <w:numPr>
          <w:ilvl w:val="0"/>
          <w:numId w:val="465"/>
        </w:numPr>
        <w:spacing w:before="100" w:beforeAutospacing="1" w:after="100" w:afterAutospacing="1" w:line="240" w:lineRule="auto"/>
      </w:pPr>
      <w:r w:rsidRPr="00AA0F4D">
        <w:t xml:space="preserve">support respectful communication; </w:t>
      </w:r>
    </w:p>
    <w:p w14:paraId="216D8C36" w14:textId="77777777" w:rsidR="00CC2D8B" w:rsidRPr="00AA0F4D" w:rsidRDefault="00CC2D8B" w:rsidP="00CC2D8B">
      <w:pPr>
        <w:numPr>
          <w:ilvl w:val="0"/>
          <w:numId w:val="465"/>
        </w:numPr>
        <w:spacing w:before="100" w:beforeAutospacing="1" w:after="100" w:afterAutospacing="1" w:line="240" w:lineRule="auto"/>
      </w:pPr>
      <w:r w:rsidRPr="00AA0F4D">
        <w:t xml:space="preserve">demonstrate good sportsmanship; and </w:t>
      </w:r>
    </w:p>
    <w:p w14:paraId="02A8AC7E" w14:textId="77777777" w:rsidR="00CC2D8B" w:rsidRPr="00AA0F4D" w:rsidRDefault="00CC2D8B" w:rsidP="00CC2D8B">
      <w:pPr>
        <w:numPr>
          <w:ilvl w:val="0"/>
          <w:numId w:val="465"/>
        </w:numPr>
        <w:spacing w:before="100" w:beforeAutospacing="1" w:after="100" w:afterAutospacing="1" w:line="240" w:lineRule="auto"/>
      </w:pPr>
      <w:r w:rsidRPr="00AA0F4D">
        <w:t xml:space="preserve">lead by example. </w:t>
      </w:r>
    </w:p>
    <w:p w14:paraId="1BEE0C15"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lastRenderedPageBreak/>
        <w:t>Positive behaviour helps build stronger sporting communities.</w:t>
      </w:r>
    </w:p>
    <w:p w14:paraId="16523EDA" w14:textId="77777777" w:rsidR="00CC2D8B" w:rsidRPr="00AA0F4D" w:rsidRDefault="00000000" w:rsidP="00CC2D8B">
      <w:r>
        <w:pict w14:anchorId="794D1DC9">
          <v:rect id="_x0000_i1453" style="width:0;height:1.5pt" o:hralign="center" o:hrstd="t" o:hr="t" fillcolor="#a0a0a0" stroked="f"/>
        </w:pict>
      </w:r>
    </w:p>
    <w:p w14:paraId="6C41E4AB" w14:textId="77777777" w:rsidR="00CC2D8B" w:rsidRPr="00AA0F4D" w:rsidRDefault="00CC2D8B" w:rsidP="00CC2D8B">
      <w:pPr>
        <w:pStyle w:val="Heading2"/>
        <w:rPr>
          <w:rFonts w:asciiTheme="minorHAnsi" w:hAnsiTheme="minorHAnsi"/>
          <w:sz w:val="22"/>
          <w:szCs w:val="22"/>
        </w:rPr>
      </w:pPr>
      <w:bookmarkStart w:id="49" w:name="_Toc237248347"/>
      <w:r w:rsidRPr="00AA0F4D">
        <w:rPr>
          <w:rFonts w:asciiTheme="minorHAnsi" w:hAnsiTheme="minorHAnsi"/>
          <w:sz w:val="22"/>
          <w:szCs w:val="22"/>
        </w:rPr>
        <w:t>5.9 Shared Accountability</w:t>
      </w:r>
      <w:bookmarkEnd w:id="49"/>
    </w:p>
    <w:p w14:paraId="36EE6C28"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Promoting equality, diversity and inclusion is an ongoing responsibility shared by everyone involved with My Sports Coach.</w:t>
      </w:r>
    </w:p>
    <w:p w14:paraId="73B81411"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By working together, users can help create an environment where:</w:t>
      </w:r>
    </w:p>
    <w:p w14:paraId="77E6D2B3" w14:textId="77777777" w:rsidR="00CC2D8B" w:rsidRPr="00AA0F4D" w:rsidRDefault="00CC2D8B" w:rsidP="00CC2D8B">
      <w:pPr>
        <w:numPr>
          <w:ilvl w:val="0"/>
          <w:numId w:val="466"/>
        </w:numPr>
        <w:spacing w:before="100" w:beforeAutospacing="1" w:after="100" w:afterAutospacing="1" w:line="240" w:lineRule="auto"/>
      </w:pPr>
      <w:r w:rsidRPr="00AA0F4D">
        <w:t xml:space="preserve">everyone feels welcome; </w:t>
      </w:r>
    </w:p>
    <w:p w14:paraId="6D2E070C" w14:textId="77777777" w:rsidR="00CC2D8B" w:rsidRPr="00AA0F4D" w:rsidRDefault="00CC2D8B" w:rsidP="00CC2D8B">
      <w:pPr>
        <w:numPr>
          <w:ilvl w:val="0"/>
          <w:numId w:val="466"/>
        </w:numPr>
        <w:spacing w:before="100" w:beforeAutospacing="1" w:after="100" w:afterAutospacing="1" w:line="240" w:lineRule="auto"/>
      </w:pPr>
      <w:r w:rsidRPr="00AA0F4D">
        <w:t xml:space="preserve">diversity is respected; </w:t>
      </w:r>
    </w:p>
    <w:p w14:paraId="19D15877" w14:textId="77777777" w:rsidR="00CC2D8B" w:rsidRPr="00AA0F4D" w:rsidRDefault="00CC2D8B" w:rsidP="00CC2D8B">
      <w:pPr>
        <w:numPr>
          <w:ilvl w:val="0"/>
          <w:numId w:val="466"/>
        </w:numPr>
        <w:spacing w:before="100" w:beforeAutospacing="1" w:after="100" w:afterAutospacing="1" w:line="240" w:lineRule="auto"/>
      </w:pPr>
      <w:r w:rsidRPr="00AA0F4D">
        <w:t xml:space="preserve">participation is encouraged; </w:t>
      </w:r>
    </w:p>
    <w:p w14:paraId="0F3B7F83" w14:textId="77777777" w:rsidR="00CC2D8B" w:rsidRPr="00AA0F4D" w:rsidRDefault="00CC2D8B" w:rsidP="00CC2D8B">
      <w:pPr>
        <w:numPr>
          <w:ilvl w:val="0"/>
          <w:numId w:val="466"/>
        </w:numPr>
        <w:spacing w:before="100" w:beforeAutospacing="1" w:after="100" w:afterAutospacing="1" w:line="240" w:lineRule="auto"/>
      </w:pPr>
      <w:r w:rsidRPr="00AA0F4D">
        <w:t xml:space="preserve">barriers are reduced where reasonably possible; and </w:t>
      </w:r>
    </w:p>
    <w:p w14:paraId="7897737E" w14:textId="77777777" w:rsidR="00CC2D8B" w:rsidRPr="00AA0F4D" w:rsidRDefault="00CC2D8B" w:rsidP="00CC2D8B">
      <w:pPr>
        <w:numPr>
          <w:ilvl w:val="0"/>
          <w:numId w:val="466"/>
        </w:numPr>
        <w:spacing w:before="100" w:beforeAutospacing="1" w:after="100" w:afterAutospacing="1" w:line="240" w:lineRule="auto"/>
      </w:pPr>
      <w:r w:rsidRPr="00AA0F4D">
        <w:t xml:space="preserve">sport can be enjoyed safely and fairly. </w:t>
      </w:r>
    </w:p>
    <w:p w14:paraId="65369DBC"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Shared accountability strengthens trust across the platform.</w:t>
      </w:r>
    </w:p>
    <w:p w14:paraId="7B4E23F6" w14:textId="77777777" w:rsidR="00CC2D8B" w:rsidRPr="00AA0F4D" w:rsidRDefault="00000000" w:rsidP="00CC2D8B">
      <w:r>
        <w:pict w14:anchorId="1E7C99B1">
          <v:rect id="_x0000_i1454" style="width:0;height:1.5pt" o:hralign="center" o:hrstd="t" o:hr="t" fillcolor="#a0a0a0" stroked="f"/>
        </w:pict>
      </w:r>
    </w:p>
    <w:p w14:paraId="7FC69F6E" w14:textId="77777777" w:rsidR="00CC2D8B" w:rsidRPr="00AA0F4D" w:rsidRDefault="00CC2D8B" w:rsidP="00CC2D8B">
      <w:pPr>
        <w:pStyle w:val="Heading2"/>
        <w:rPr>
          <w:rFonts w:asciiTheme="minorHAnsi" w:hAnsiTheme="minorHAnsi"/>
          <w:sz w:val="22"/>
          <w:szCs w:val="22"/>
        </w:rPr>
      </w:pPr>
      <w:bookmarkStart w:id="50" w:name="_Toc237248348"/>
      <w:r w:rsidRPr="00AA0F4D">
        <w:rPr>
          <w:rFonts w:asciiTheme="minorHAnsi" w:hAnsiTheme="minorHAnsi"/>
          <w:sz w:val="22"/>
          <w:szCs w:val="22"/>
        </w:rPr>
        <w:t>5.10 Our Commitment</w:t>
      </w:r>
      <w:bookmarkEnd w:id="50"/>
    </w:p>
    <w:p w14:paraId="01DF43F6"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My Sports Coach believes that equality, diversity and inclusion are everyone's responsibility.</w:t>
      </w:r>
    </w:p>
    <w:p w14:paraId="6D3EF7BA" w14:textId="77777777" w:rsidR="00CC2D8B" w:rsidRPr="00AA0F4D" w:rsidRDefault="00CC2D8B" w:rsidP="00CC2D8B">
      <w:pPr>
        <w:pStyle w:val="NormalWeb"/>
        <w:rPr>
          <w:rFonts w:asciiTheme="minorHAnsi" w:hAnsiTheme="minorHAnsi"/>
          <w:sz w:val="22"/>
          <w:szCs w:val="22"/>
        </w:rPr>
      </w:pPr>
      <w:r w:rsidRPr="00AA0F4D">
        <w:rPr>
          <w:rFonts w:asciiTheme="minorHAnsi" w:hAnsiTheme="minorHAnsi"/>
          <w:sz w:val="22"/>
          <w:szCs w:val="22"/>
        </w:rPr>
        <w:t>By encouraging respectful behaviour, promoting equal opportunities and supporting inclusive participation, we aim to create a sports coaching marketplace where all users feel welcomed, valued and able to participate with confidence.</w:t>
      </w:r>
    </w:p>
    <w:p w14:paraId="2B870542" w14:textId="77777777" w:rsidR="00EA141F" w:rsidRPr="00AA0F4D" w:rsidRDefault="00EA141F" w:rsidP="00EA141F">
      <w:pPr>
        <w:pStyle w:val="Heading1"/>
        <w:rPr>
          <w:rFonts w:asciiTheme="minorHAnsi" w:hAnsiTheme="minorHAnsi"/>
        </w:rPr>
      </w:pPr>
      <w:bookmarkStart w:id="51" w:name="_Toc237248349"/>
      <w:r w:rsidRPr="00AA0F4D">
        <w:rPr>
          <w:rFonts w:asciiTheme="minorHAnsi" w:hAnsiTheme="minorHAnsi"/>
        </w:rPr>
        <w:t>6. Inclusive Coaching</w:t>
      </w:r>
      <w:bookmarkEnd w:id="51"/>
    </w:p>
    <w:p w14:paraId="75E1739D"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believes that inclusive coaching helps create positive sporting experiences where every participant has the opportunity to learn, develop and enjoy sport.</w:t>
      </w:r>
    </w:p>
    <w:p w14:paraId="651D488A"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Coaches play a significant role in fostering welcoming, respectful and supportive environments that encourage participation regardless of an individual's background, experience or ability.</w:t>
      </w:r>
    </w:p>
    <w:p w14:paraId="2F74D5BD"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While coaching styles may vary between sports and individual coaches, the principles of inclusion should remain consistent throughout the My Sports Coach platform.</w:t>
      </w:r>
    </w:p>
    <w:p w14:paraId="303873F3" w14:textId="77777777" w:rsidR="00EA141F" w:rsidRPr="00AA0F4D" w:rsidRDefault="00000000" w:rsidP="00EA141F">
      <w:r>
        <w:pict w14:anchorId="7974FC92">
          <v:rect id="_x0000_i1455" style="width:0;height:1.5pt" o:hralign="center" o:hrstd="t" o:hr="t" fillcolor="#a0a0a0" stroked="f"/>
        </w:pict>
      </w:r>
    </w:p>
    <w:p w14:paraId="00C50547" w14:textId="77777777" w:rsidR="00EA141F" w:rsidRPr="00AA0F4D" w:rsidRDefault="00EA141F" w:rsidP="00EA141F">
      <w:pPr>
        <w:pStyle w:val="Heading2"/>
        <w:rPr>
          <w:rFonts w:asciiTheme="minorHAnsi" w:hAnsiTheme="minorHAnsi"/>
          <w:sz w:val="22"/>
          <w:szCs w:val="22"/>
        </w:rPr>
      </w:pPr>
      <w:bookmarkStart w:id="52" w:name="_Toc237248350"/>
      <w:r w:rsidRPr="00AA0F4D">
        <w:rPr>
          <w:rFonts w:asciiTheme="minorHAnsi" w:hAnsiTheme="minorHAnsi"/>
          <w:sz w:val="22"/>
          <w:szCs w:val="22"/>
        </w:rPr>
        <w:t>6.1 Participant-Centred Coaching</w:t>
      </w:r>
      <w:bookmarkEnd w:id="52"/>
    </w:p>
    <w:p w14:paraId="216819A9"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Coaches are encouraged to place participants at the centre of their coaching approach.</w:t>
      </w:r>
    </w:p>
    <w:p w14:paraId="31AD29F6"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This includes recognising that individuals may have different:</w:t>
      </w:r>
    </w:p>
    <w:p w14:paraId="5B2F7EDF" w14:textId="77777777" w:rsidR="00EA141F" w:rsidRPr="00AA0F4D" w:rsidRDefault="00EA141F" w:rsidP="00EA141F">
      <w:pPr>
        <w:numPr>
          <w:ilvl w:val="0"/>
          <w:numId w:val="467"/>
        </w:numPr>
        <w:spacing w:before="100" w:beforeAutospacing="1" w:after="100" w:afterAutospacing="1" w:line="240" w:lineRule="auto"/>
      </w:pPr>
      <w:r w:rsidRPr="00AA0F4D">
        <w:lastRenderedPageBreak/>
        <w:t xml:space="preserve">goals and aspirations; </w:t>
      </w:r>
    </w:p>
    <w:p w14:paraId="4823118F" w14:textId="77777777" w:rsidR="00EA141F" w:rsidRPr="00AA0F4D" w:rsidRDefault="00EA141F" w:rsidP="00EA141F">
      <w:pPr>
        <w:numPr>
          <w:ilvl w:val="0"/>
          <w:numId w:val="467"/>
        </w:numPr>
        <w:spacing w:before="100" w:beforeAutospacing="1" w:after="100" w:afterAutospacing="1" w:line="240" w:lineRule="auto"/>
      </w:pPr>
      <w:r w:rsidRPr="00AA0F4D">
        <w:t xml:space="preserve">abilities and experience; </w:t>
      </w:r>
    </w:p>
    <w:p w14:paraId="04656355" w14:textId="77777777" w:rsidR="00EA141F" w:rsidRPr="00AA0F4D" w:rsidRDefault="00EA141F" w:rsidP="00EA141F">
      <w:pPr>
        <w:numPr>
          <w:ilvl w:val="0"/>
          <w:numId w:val="467"/>
        </w:numPr>
        <w:spacing w:before="100" w:beforeAutospacing="1" w:after="100" w:afterAutospacing="1" w:line="240" w:lineRule="auto"/>
      </w:pPr>
      <w:r w:rsidRPr="00AA0F4D">
        <w:t xml:space="preserve">learning styles; </w:t>
      </w:r>
    </w:p>
    <w:p w14:paraId="40A07930" w14:textId="77777777" w:rsidR="00EA141F" w:rsidRPr="00AA0F4D" w:rsidRDefault="00EA141F" w:rsidP="00EA141F">
      <w:pPr>
        <w:numPr>
          <w:ilvl w:val="0"/>
          <w:numId w:val="467"/>
        </w:numPr>
        <w:spacing w:before="100" w:beforeAutospacing="1" w:after="100" w:afterAutospacing="1" w:line="240" w:lineRule="auto"/>
      </w:pPr>
      <w:r w:rsidRPr="00AA0F4D">
        <w:t xml:space="preserve">communication preferences; and </w:t>
      </w:r>
    </w:p>
    <w:p w14:paraId="675600F3" w14:textId="77777777" w:rsidR="00EA141F" w:rsidRPr="00AA0F4D" w:rsidRDefault="00EA141F" w:rsidP="00EA141F">
      <w:pPr>
        <w:numPr>
          <w:ilvl w:val="0"/>
          <w:numId w:val="467"/>
        </w:numPr>
        <w:spacing w:before="100" w:beforeAutospacing="1" w:after="100" w:afterAutospacing="1" w:line="240" w:lineRule="auto"/>
      </w:pPr>
      <w:r w:rsidRPr="00AA0F4D">
        <w:t xml:space="preserve">support needs. </w:t>
      </w:r>
    </w:p>
    <w:p w14:paraId="696F544C"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 participant-centred approach helps create positive, enjoyable and rewarding coaching experiences.</w:t>
      </w:r>
    </w:p>
    <w:p w14:paraId="6F01E8A2" w14:textId="77777777" w:rsidR="00EA141F" w:rsidRPr="00AA0F4D" w:rsidRDefault="00000000" w:rsidP="00EA141F">
      <w:r>
        <w:pict w14:anchorId="180A5352">
          <v:rect id="_x0000_i1456" style="width:0;height:1.5pt" o:hralign="center" o:hrstd="t" o:hr="t" fillcolor="#a0a0a0" stroked="f"/>
        </w:pict>
      </w:r>
    </w:p>
    <w:p w14:paraId="374686D0" w14:textId="77777777" w:rsidR="00EA141F" w:rsidRPr="00AA0F4D" w:rsidRDefault="00EA141F" w:rsidP="00EA141F">
      <w:pPr>
        <w:pStyle w:val="Heading2"/>
        <w:rPr>
          <w:rFonts w:asciiTheme="minorHAnsi" w:hAnsiTheme="minorHAnsi"/>
          <w:sz w:val="22"/>
          <w:szCs w:val="22"/>
        </w:rPr>
      </w:pPr>
      <w:bookmarkStart w:id="53" w:name="_Toc237248351"/>
      <w:r w:rsidRPr="00AA0F4D">
        <w:rPr>
          <w:rFonts w:asciiTheme="minorHAnsi" w:hAnsiTheme="minorHAnsi"/>
          <w:sz w:val="22"/>
          <w:szCs w:val="22"/>
        </w:rPr>
        <w:t>6.2 Respecting Individual Differences</w:t>
      </w:r>
      <w:bookmarkEnd w:id="53"/>
    </w:p>
    <w:p w14:paraId="27AEAC0F"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Every participant is unique.</w:t>
      </w:r>
    </w:p>
    <w:p w14:paraId="730B94C3"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Coaches should seek to respect individual differences and avoid making assumptions based on a person's:</w:t>
      </w:r>
    </w:p>
    <w:p w14:paraId="1E56EA76" w14:textId="77777777" w:rsidR="00EA141F" w:rsidRPr="00AA0F4D" w:rsidRDefault="00EA141F" w:rsidP="00EA141F">
      <w:pPr>
        <w:numPr>
          <w:ilvl w:val="0"/>
          <w:numId w:val="468"/>
        </w:numPr>
        <w:spacing w:before="100" w:beforeAutospacing="1" w:after="100" w:afterAutospacing="1" w:line="240" w:lineRule="auto"/>
      </w:pPr>
      <w:r w:rsidRPr="00AA0F4D">
        <w:t xml:space="preserve">age; </w:t>
      </w:r>
    </w:p>
    <w:p w14:paraId="076D80D2" w14:textId="77777777" w:rsidR="00EA141F" w:rsidRPr="00AA0F4D" w:rsidRDefault="00EA141F" w:rsidP="00EA141F">
      <w:pPr>
        <w:numPr>
          <w:ilvl w:val="0"/>
          <w:numId w:val="468"/>
        </w:numPr>
        <w:spacing w:before="100" w:beforeAutospacing="1" w:after="100" w:afterAutospacing="1" w:line="240" w:lineRule="auto"/>
      </w:pPr>
      <w:r w:rsidRPr="00AA0F4D">
        <w:t xml:space="preserve">disability; </w:t>
      </w:r>
    </w:p>
    <w:p w14:paraId="0EF3A480" w14:textId="77777777" w:rsidR="00EA141F" w:rsidRPr="00AA0F4D" w:rsidRDefault="00EA141F" w:rsidP="00EA141F">
      <w:pPr>
        <w:numPr>
          <w:ilvl w:val="0"/>
          <w:numId w:val="468"/>
        </w:numPr>
        <w:spacing w:before="100" w:beforeAutospacing="1" w:after="100" w:afterAutospacing="1" w:line="240" w:lineRule="auto"/>
      </w:pPr>
      <w:r w:rsidRPr="00AA0F4D">
        <w:t xml:space="preserve">ethnicity; </w:t>
      </w:r>
    </w:p>
    <w:p w14:paraId="33FA7C6C" w14:textId="77777777" w:rsidR="00EA141F" w:rsidRPr="00AA0F4D" w:rsidRDefault="00EA141F" w:rsidP="00EA141F">
      <w:pPr>
        <w:numPr>
          <w:ilvl w:val="0"/>
          <w:numId w:val="468"/>
        </w:numPr>
        <w:spacing w:before="100" w:beforeAutospacing="1" w:after="100" w:afterAutospacing="1" w:line="240" w:lineRule="auto"/>
      </w:pPr>
      <w:r w:rsidRPr="00AA0F4D">
        <w:t xml:space="preserve">gender; </w:t>
      </w:r>
    </w:p>
    <w:p w14:paraId="2B83FE5F" w14:textId="77777777" w:rsidR="00EA141F" w:rsidRPr="00AA0F4D" w:rsidRDefault="00EA141F" w:rsidP="00EA141F">
      <w:pPr>
        <w:numPr>
          <w:ilvl w:val="0"/>
          <w:numId w:val="468"/>
        </w:numPr>
        <w:spacing w:before="100" w:beforeAutospacing="1" w:after="100" w:afterAutospacing="1" w:line="240" w:lineRule="auto"/>
      </w:pPr>
      <w:r w:rsidRPr="00AA0F4D">
        <w:t xml:space="preserve">religion or belief; </w:t>
      </w:r>
    </w:p>
    <w:p w14:paraId="01C252C4" w14:textId="77777777" w:rsidR="00EA141F" w:rsidRPr="00AA0F4D" w:rsidRDefault="00EA141F" w:rsidP="00EA141F">
      <w:pPr>
        <w:numPr>
          <w:ilvl w:val="0"/>
          <w:numId w:val="468"/>
        </w:numPr>
        <w:spacing w:before="100" w:beforeAutospacing="1" w:after="100" w:afterAutospacing="1" w:line="240" w:lineRule="auto"/>
      </w:pPr>
      <w:r w:rsidRPr="00AA0F4D">
        <w:t xml:space="preserve">sexual orientation; </w:t>
      </w:r>
    </w:p>
    <w:p w14:paraId="16EDCAEC" w14:textId="77777777" w:rsidR="00EA141F" w:rsidRPr="00AA0F4D" w:rsidRDefault="00EA141F" w:rsidP="00EA141F">
      <w:pPr>
        <w:numPr>
          <w:ilvl w:val="0"/>
          <w:numId w:val="468"/>
        </w:numPr>
        <w:spacing w:before="100" w:beforeAutospacing="1" w:after="100" w:afterAutospacing="1" w:line="240" w:lineRule="auto"/>
      </w:pPr>
      <w:r w:rsidRPr="00AA0F4D">
        <w:t xml:space="preserve">cultural background; or </w:t>
      </w:r>
    </w:p>
    <w:p w14:paraId="3B8E8F89" w14:textId="77777777" w:rsidR="00EA141F" w:rsidRPr="00AA0F4D" w:rsidRDefault="00EA141F" w:rsidP="00EA141F">
      <w:pPr>
        <w:numPr>
          <w:ilvl w:val="0"/>
          <w:numId w:val="468"/>
        </w:numPr>
        <w:spacing w:before="100" w:beforeAutospacing="1" w:after="100" w:afterAutospacing="1" w:line="240" w:lineRule="auto"/>
      </w:pPr>
      <w:r w:rsidRPr="00AA0F4D">
        <w:t xml:space="preserve">personal circumstances. </w:t>
      </w:r>
    </w:p>
    <w:p w14:paraId="6725566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Respecting individuality contributes to an inclusive and welcoming coaching environment.</w:t>
      </w:r>
    </w:p>
    <w:p w14:paraId="1E70B33E" w14:textId="77777777" w:rsidR="00EA141F" w:rsidRPr="00AA0F4D" w:rsidRDefault="00000000" w:rsidP="00EA141F">
      <w:r>
        <w:pict w14:anchorId="5F2B2204">
          <v:rect id="_x0000_i1457" style="width:0;height:1.5pt" o:hralign="center" o:hrstd="t" o:hr="t" fillcolor="#a0a0a0" stroked="f"/>
        </w:pict>
      </w:r>
    </w:p>
    <w:p w14:paraId="649914BB" w14:textId="77777777" w:rsidR="00EA141F" w:rsidRPr="00AA0F4D" w:rsidRDefault="00EA141F" w:rsidP="00EA141F">
      <w:pPr>
        <w:pStyle w:val="Heading2"/>
        <w:rPr>
          <w:rFonts w:asciiTheme="minorHAnsi" w:hAnsiTheme="minorHAnsi"/>
          <w:sz w:val="22"/>
          <w:szCs w:val="22"/>
        </w:rPr>
      </w:pPr>
      <w:bookmarkStart w:id="54" w:name="_Toc237248352"/>
      <w:r w:rsidRPr="00AA0F4D">
        <w:rPr>
          <w:rFonts w:asciiTheme="minorHAnsi" w:hAnsiTheme="minorHAnsi"/>
          <w:sz w:val="22"/>
          <w:szCs w:val="22"/>
        </w:rPr>
        <w:t>6.3 Encouraging Participation</w:t>
      </w:r>
      <w:bookmarkEnd w:id="54"/>
    </w:p>
    <w:p w14:paraId="5FBD4783"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Coaches are encouraged to promote participation in a positive and supportive manner.</w:t>
      </w:r>
    </w:p>
    <w:p w14:paraId="7B6D56E9" w14:textId="77777777" w:rsidR="00EA141F" w:rsidRPr="00AA0F4D" w:rsidRDefault="00EA141F" w:rsidP="00EA141F">
      <w:pPr>
        <w:pStyle w:val="NormalWeb"/>
        <w:rPr>
          <w:rFonts w:asciiTheme="minorHAnsi" w:hAnsiTheme="minorHAnsi"/>
          <w:sz w:val="22"/>
          <w:szCs w:val="22"/>
        </w:rPr>
      </w:pPr>
      <w:proofErr w:type="gramStart"/>
      <w:r w:rsidRPr="00AA0F4D">
        <w:rPr>
          <w:rFonts w:asciiTheme="minorHAnsi" w:hAnsiTheme="minorHAnsi"/>
          <w:sz w:val="22"/>
          <w:szCs w:val="22"/>
        </w:rPr>
        <w:t>Where</w:t>
      </w:r>
      <w:proofErr w:type="gramEnd"/>
      <w:r w:rsidRPr="00AA0F4D">
        <w:rPr>
          <w:rFonts w:asciiTheme="minorHAnsi" w:hAnsiTheme="minorHAnsi"/>
          <w:sz w:val="22"/>
          <w:szCs w:val="22"/>
        </w:rPr>
        <w:t xml:space="preserve"> reasonably practicable, coaches should:</w:t>
      </w:r>
    </w:p>
    <w:p w14:paraId="2CAC1F2F" w14:textId="77777777" w:rsidR="00EA141F" w:rsidRPr="00AA0F4D" w:rsidRDefault="00EA141F" w:rsidP="00EA141F">
      <w:pPr>
        <w:numPr>
          <w:ilvl w:val="0"/>
          <w:numId w:val="469"/>
        </w:numPr>
        <w:spacing w:before="100" w:beforeAutospacing="1" w:after="100" w:afterAutospacing="1" w:line="240" w:lineRule="auto"/>
      </w:pPr>
      <w:r w:rsidRPr="00AA0F4D">
        <w:t xml:space="preserve">encourage individuals of different abilities to take part; </w:t>
      </w:r>
    </w:p>
    <w:p w14:paraId="62350F56" w14:textId="77777777" w:rsidR="00EA141F" w:rsidRPr="00AA0F4D" w:rsidRDefault="00EA141F" w:rsidP="00EA141F">
      <w:pPr>
        <w:numPr>
          <w:ilvl w:val="0"/>
          <w:numId w:val="469"/>
        </w:numPr>
        <w:spacing w:before="100" w:beforeAutospacing="1" w:after="100" w:afterAutospacing="1" w:line="240" w:lineRule="auto"/>
      </w:pPr>
      <w:r w:rsidRPr="00AA0F4D">
        <w:t xml:space="preserve">recognise personal progress and achievement; </w:t>
      </w:r>
    </w:p>
    <w:p w14:paraId="289A381A" w14:textId="77777777" w:rsidR="00EA141F" w:rsidRPr="00AA0F4D" w:rsidRDefault="00EA141F" w:rsidP="00EA141F">
      <w:pPr>
        <w:numPr>
          <w:ilvl w:val="0"/>
          <w:numId w:val="469"/>
        </w:numPr>
        <w:spacing w:before="100" w:beforeAutospacing="1" w:after="100" w:afterAutospacing="1" w:line="240" w:lineRule="auto"/>
      </w:pPr>
      <w:r w:rsidRPr="00AA0F4D">
        <w:t xml:space="preserve">support confidence and enjoyment; </w:t>
      </w:r>
    </w:p>
    <w:p w14:paraId="3F66F977" w14:textId="77777777" w:rsidR="00EA141F" w:rsidRPr="00AA0F4D" w:rsidRDefault="00EA141F" w:rsidP="00EA141F">
      <w:pPr>
        <w:numPr>
          <w:ilvl w:val="0"/>
          <w:numId w:val="469"/>
        </w:numPr>
        <w:spacing w:before="100" w:beforeAutospacing="1" w:after="100" w:afterAutospacing="1" w:line="240" w:lineRule="auto"/>
      </w:pPr>
      <w:r w:rsidRPr="00AA0F4D">
        <w:t xml:space="preserve">promote teamwork and respect; and </w:t>
      </w:r>
    </w:p>
    <w:p w14:paraId="6C7D10A9" w14:textId="77777777" w:rsidR="00EA141F" w:rsidRPr="00AA0F4D" w:rsidRDefault="00EA141F" w:rsidP="00EA141F">
      <w:pPr>
        <w:numPr>
          <w:ilvl w:val="0"/>
          <w:numId w:val="469"/>
        </w:numPr>
        <w:spacing w:before="100" w:beforeAutospacing="1" w:after="100" w:afterAutospacing="1" w:line="240" w:lineRule="auto"/>
      </w:pPr>
      <w:r w:rsidRPr="00AA0F4D">
        <w:t xml:space="preserve">celebrate participation alongside performance. </w:t>
      </w:r>
    </w:p>
    <w:p w14:paraId="14F519B6"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Sport should be accessible and enjoyable for everyone.</w:t>
      </w:r>
    </w:p>
    <w:p w14:paraId="19E80767" w14:textId="77777777" w:rsidR="00EA141F" w:rsidRPr="00AA0F4D" w:rsidRDefault="00000000" w:rsidP="00EA141F">
      <w:r>
        <w:pict w14:anchorId="14C4DA42">
          <v:rect id="_x0000_i1458" style="width:0;height:1.5pt" o:hralign="center" o:hrstd="t" o:hr="t" fillcolor="#a0a0a0" stroked="f"/>
        </w:pict>
      </w:r>
    </w:p>
    <w:p w14:paraId="7570BB4E" w14:textId="77777777" w:rsidR="00EA141F" w:rsidRPr="00AA0F4D" w:rsidRDefault="00EA141F" w:rsidP="00EA141F">
      <w:pPr>
        <w:pStyle w:val="Heading2"/>
        <w:rPr>
          <w:rFonts w:asciiTheme="minorHAnsi" w:hAnsiTheme="minorHAnsi"/>
          <w:sz w:val="22"/>
          <w:szCs w:val="22"/>
        </w:rPr>
      </w:pPr>
      <w:bookmarkStart w:id="55" w:name="_Toc237248353"/>
      <w:r w:rsidRPr="00AA0F4D">
        <w:rPr>
          <w:rFonts w:asciiTheme="minorHAnsi" w:hAnsiTheme="minorHAnsi"/>
          <w:sz w:val="22"/>
          <w:szCs w:val="22"/>
        </w:rPr>
        <w:t>6.4 Inclusive Communication</w:t>
      </w:r>
      <w:bookmarkEnd w:id="55"/>
    </w:p>
    <w:p w14:paraId="00CE84B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Effective communication is essential to inclusive coaching.</w:t>
      </w:r>
    </w:p>
    <w:p w14:paraId="0DC6312E"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Coaches are encouraged to:</w:t>
      </w:r>
    </w:p>
    <w:p w14:paraId="07597D3E" w14:textId="77777777" w:rsidR="00EA141F" w:rsidRPr="00AA0F4D" w:rsidRDefault="00EA141F" w:rsidP="00EA141F">
      <w:pPr>
        <w:numPr>
          <w:ilvl w:val="0"/>
          <w:numId w:val="470"/>
        </w:numPr>
        <w:spacing w:before="100" w:beforeAutospacing="1" w:after="100" w:afterAutospacing="1" w:line="240" w:lineRule="auto"/>
      </w:pPr>
      <w:r w:rsidRPr="00AA0F4D">
        <w:lastRenderedPageBreak/>
        <w:t xml:space="preserve">communicate clearly and respectfully; </w:t>
      </w:r>
    </w:p>
    <w:p w14:paraId="0F26761A" w14:textId="77777777" w:rsidR="00EA141F" w:rsidRPr="00AA0F4D" w:rsidRDefault="00EA141F" w:rsidP="00EA141F">
      <w:pPr>
        <w:numPr>
          <w:ilvl w:val="0"/>
          <w:numId w:val="470"/>
        </w:numPr>
        <w:spacing w:before="100" w:beforeAutospacing="1" w:after="100" w:afterAutospacing="1" w:line="240" w:lineRule="auto"/>
      </w:pPr>
      <w:r w:rsidRPr="00AA0F4D">
        <w:t xml:space="preserve">provide instructions appropriate to the participant; </w:t>
      </w:r>
    </w:p>
    <w:p w14:paraId="518D729D" w14:textId="77777777" w:rsidR="00EA141F" w:rsidRPr="00AA0F4D" w:rsidRDefault="00EA141F" w:rsidP="00EA141F">
      <w:pPr>
        <w:numPr>
          <w:ilvl w:val="0"/>
          <w:numId w:val="470"/>
        </w:numPr>
        <w:spacing w:before="100" w:beforeAutospacing="1" w:after="100" w:afterAutospacing="1" w:line="240" w:lineRule="auto"/>
      </w:pPr>
      <w:r w:rsidRPr="00AA0F4D">
        <w:t xml:space="preserve">listen to questions and feedback; </w:t>
      </w:r>
    </w:p>
    <w:p w14:paraId="3A72C4D8" w14:textId="77777777" w:rsidR="00EA141F" w:rsidRPr="00AA0F4D" w:rsidRDefault="00EA141F" w:rsidP="00EA141F">
      <w:pPr>
        <w:numPr>
          <w:ilvl w:val="0"/>
          <w:numId w:val="470"/>
        </w:numPr>
        <w:spacing w:before="100" w:beforeAutospacing="1" w:after="100" w:afterAutospacing="1" w:line="240" w:lineRule="auto"/>
      </w:pPr>
      <w:r w:rsidRPr="00AA0F4D">
        <w:t xml:space="preserve">use positive and constructive language; and </w:t>
      </w:r>
    </w:p>
    <w:p w14:paraId="5FF65F7E" w14:textId="77777777" w:rsidR="00EA141F" w:rsidRPr="00AA0F4D" w:rsidRDefault="00EA141F" w:rsidP="00EA141F">
      <w:pPr>
        <w:numPr>
          <w:ilvl w:val="0"/>
          <w:numId w:val="470"/>
        </w:numPr>
        <w:spacing w:before="100" w:beforeAutospacing="1" w:after="100" w:afterAutospacing="1" w:line="240" w:lineRule="auto"/>
      </w:pPr>
      <w:r w:rsidRPr="00AA0F4D">
        <w:t xml:space="preserve">adapt communication where reasonably appropriate. </w:t>
      </w:r>
    </w:p>
    <w:p w14:paraId="09BA5A7D"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Respectful communication helps build trust between coaches and participants.</w:t>
      </w:r>
    </w:p>
    <w:p w14:paraId="4D2E2E99" w14:textId="77777777" w:rsidR="00EA141F" w:rsidRPr="00AA0F4D" w:rsidRDefault="00000000" w:rsidP="00EA141F">
      <w:r>
        <w:pict w14:anchorId="5EF5D18B">
          <v:rect id="_x0000_i1459" style="width:0;height:1.5pt" o:hralign="center" o:hrstd="t" o:hr="t" fillcolor="#a0a0a0" stroked="f"/>
        </w:pict>
      </w:r>
    </w:p>
    <w:p w14:paraId="7FBE7E77" w14:textId="77777777" w:rsidR="00EA141F" w:rsidRPr="00AA0F4D" w:rsidRDefault="00EA141F" w:rsidP="00EA141F">
      <w:pPr>
        <w:pStyle w:val="Heading2"/>
        <w:rPr>
          <w:rFonts w:asciiTheme="minorHAnsi" w:hAnsiTheme="minorHAnsi"/>
          <w:sz w:val="22"/>
          <w:szCs w:val="22"/>
        </w:rPr>
      </w:pPr>
      <w:bookmarkStart w:id="56" w:name="_Toc237248354"/>
      <w:r w:rsidRPr="00AA0F4D">
        <w:rPr>
          <w:rFonts w:asciiTheme="minorHAnsi" w:hAnsiTheme="minorHAnsi"/>
          <w:sz w:val="22"/>
          <w:szCs w:val="22"/>
        </w:rPr>
        <w:t>6.5 Reasonable Adjustments</w:t>
      </w:r>
      <w:bookmarkEnd w:id="56"/>
    </w:p>
    <w:p w14:paraId="4A06A81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Where reasonably practicable and appropriate to the coaching activity, coaches are encouraged to consider reasonable adjustments that may help participants access coaching more effectively.</w:t>
      </w:r>
    </w:p>
    <w:p w14:paraId="7C6B8D23"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Examples may include:</w:t>
      </w:r>
    </w:p>
    <w:p w14:paraId="4512718C" w14:textId="77777777" w:rsidR="00EA141F" w:rsidRPr="00AA0F4D" w:rsidRDefault="00EA141F" w:rsidP="00EA141F">
      <w:pPr>
        <w:numPr>
          <w:ilvl w:val="0"/>
          <w:numId w:val="471"/>
        </w:numPr>
        <w:spacing w:before="100" w:beforeAutospacing="1" w:after="100" w:afterAutospacing="1" w:line="240" w:lineRule="auto"/>
      </w:pPr>
      <w:r w:rsidRPr="00AA0F4D">
        <w:t xml:space="preserve">adapting coaching methods; </w:t>
      </w:r>
    </w:p>
    <w:p w14:paraId="6F9AEF2F" w14:textId="77777777" w:rsidR="00EA141F" w:rsidRPr="00AA0F4D" w:rsidRDefault="00EA141F" w:rsidP="00EA141F">
      <w:pPr>
        <w:numPr>
          <w:ilvl w:val="0"/>
          <w:numId w:val="471"/>
        </w:numPr>
        <w:spacing w:before="100" w:beforeAutospacing="1" w:after="100" w:afterAutospacing="1" w:line="240" w:lineRule="auto"/>
      </w:pPr>
      <w:r w:rsidRPr="00AA0F4D">
        <w:t xml:space="preserve">modifying activities; </w:t>
      </w:r>
    </w:p>
    <w:p w14:paraId="25D6CA6C" w14:textId="77777777" w:rsidR="00EA141F" w:rsidRPr="00AA0F4D" w:rsidRDefault="00EA141F" w:rsidP="00EA141F">
      <w:pPr>
        <w:numPr>
          <w:ilvl w:val="0"/>
          <w:numId w:val="471"/>
        </w:numPr>
        <w:spacing w:before="100" w:beforeAutospacing="1" w:after="100" w:afterAutospacing="1" w:line="240" w:lineRule="auto"/>
      </w:pPr>
      <w:r w:rsidRPr="00AA0F4D">
        <w:t xml:space="preserve">allowing additional time where appropriate; </w:t>
      </w:r>
    </w:p>
    <w:p w14:paraId="3C205DE3" w14:textId="77777777" w:rsidR="00EA141F" w:rsidRPr="00AA0F4D" w:rsidRDefault="00EA141F" w:rsidP="00EA141F">
      <w:pPr>
        <w:numPr>
          <w:ilvl w:val="0"/>
          <w:numId w:val="471"/>
        </w:numPr>
        <w:spacing w:before="100" w:beforeAutospacing="1" w:after="100" w:afterAutospacing="1" w:line="240" w:lineRule="auto"/>
      </w:pPr>
      <w:r w:rsidRPr="00AA0F4D">
        <w:t xml:space="preserve">considering individual communication needs; and </w:t>
      </w:r>
    </w:p>
    <w:p w14:paraId="40BEA056" w14:textId="77777777" w:rsidR="00EA141F" w:rsidRPr="00AA0F4D" w:rsidRDefault="00EA141F" w:rsidP="00EA141F">
      <w:pPr>
        <w:numPr>
          <w:ilvl w:val="0"/>
          <w:numId w:val="471"/>
        </w:numPr>
        <w:spacing w:before="100" w:beforeAutospacing="1" w:after="100" w:afterAutospacing="1" w:line="240" w:lineRule="auto"/>
      </w:pPr>
      <w:r w:rsidRPr="00AA0F4D">
        <w:t xml:space="preserve">providing alternative approaches </w:t>
      </w:r>
      <w:proofErr w:type="gramStart"/>
      <w:r w:rsidRPr="00AA0F4D">
        <w:t>where</w:t>
      </w:r>
      <w:proofErr w:type="gramEnd"/>
      <w:r w:rsidRPr="00AA0F4D">
        <w:t xml:space="preserve"> safe and practical. </w:t>
      </w:r>
    </w:p>
    <w:p w14:paraId="6C19D90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Any adjustments should always be considered alongside participant safety, the nature of the activity and the coach's professional judgement.</w:t>
      </w:r>
    </w:p>
    <w:p w14:paraId="36A80749" w14:textId="77777777" w:rsidR="00EA141F" w:rsidRPr="00AA0F4D" w:rsidRDefault="00000000" w:rsidP="00EA141F">
      <w:r>
        <w:pict w14:anchorId="1774AAD9">
          <v:rect id="_x0000_i1460" style="width:0;height:1.5pt" o:hralign="center" o:hrstd="t" o:hr="t" fillcolor="#a0a0a0" stroked="f"/>
        </w:pict>
      </w:r>
    </w:p>
    <w:p w14:paraId="672C4D44" w14:textId="77777777" w:rsidR="00EA141F" w:rsidRPr="00AA0F4D" w:rsidRDefault="00EA141F" w:rsidP="00EA141F">
      <w:pPr>
        <w:pStyle w:val="Heading2"/>
        <w:rPr>
          <w:rFonts w:asciiTheme="minorHAnsi" w:hAnsiTheme="minorHAnsi"/>
          <w:sz w:val="22"/>
          <w:szCs w:val="22"/>
        </w:rPr>
      </w:pPr>
      <w:bookmarkStart w:id="57" w:name="_Toc237248355"/>
      <w:r w:rsidRPr="00AA0F4D">
        <w:rPr>
          <w:rFonts w:asciiTheme="minorHAnsi" w:hAnsiTheme="minorHAnsi"/>
          <w:sz w:val="22"/>
          <w:szCs w:val="22"/>
        </w:rPr>
        <w:t>6.6 Creating Positive Coaching Environments</w:t>
      </w:r>
      <w:bookmarkEnd w:id="57"/>
    </w:p>
    <w:p w14:paraId="299D0A10"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Inclusive coaching extends beyond the delivery of sport itself.</w:t>
      </w:r>
    </w:p>
    <w:p w14:paraId="0897D1EC"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Coaches are encouraged to create environments that:</w:t>
      </w:r>
    </w:p>
    <w:p w14:paraId="435CF080" w14:textId="77777777" w:rsidR="00EA141F" w:rsidRPr="00AA0F4D" w:rsidRDefault="00EA141F" w:rsidP="00EA141F">
      <w:pPr>
        <w:numPr>
          <w:ilvl w:val="0"/>
          <w:numId w:val="472"/>
        </w:numPr>
        <w:spacing w:before="100" w:beforeAutospacing="1" w:after="100" w:afterAutospacing="1" w:line="240" w:lineRule="auto"/>
      </w:pPr>
      <w:r w:rsidRPr="00AA0F4D">
        <w:t xml:space="preserve">welcome new participants; </w:t>
      </w:r>
    </w:p>
    <w:p w14:paraId="5F8326F4" w14:textId="77777777" w:rsidR="00EA141F" w:rsidRPr="00AA0F4D" w:rsidRDefault="00EA141F" w:rsidP="00EA141F">
      <w:pPr>
        <w:numPr>
          <w:ilvl w:val="0"/>
          <w:numId w:val="472"/>
        </w:numPr>
        <w:spacing w:before="100" w:beforeAutospacing="1" w:after="100" w:afterAutospacing="1" w:line="240" w:lineRule="auto"/>
      </w:pPr>
      <w:r w:rsidRPr="00AA0F4D">
        <w:t xml:space="preserve">encourage mutual respect; </w:t>
      </w:r>
    </w:p>
    <w:p w14:paraId="457A5148" w14:textId="77777777" w:rsidR="00EA141F" w:rsidRPr="00AA0F4D" w:rsidRDefault="00EA141F" w:rsidP="00EA141F">
      <w:pPr>
        <w:numPr>
          <w:ilvl w:val="0"/>
          <w:numId w:val="472"/>
        </w:numPr>
        <w:spacing w:before="100" w:beforeAutospacing="1" w:after="100" w:afterAutospacing="1" w:line="240" w:lineRule="auto"/>
      </w:pPr>
      <w:r w:rsidRPr="00AA0F4D">
        <w:t xml:space="preserve">promote fair participation; </w:t>
      </w:r>
    </w:p>
    <w:p w14:paraId="008D0D8E" w14:textId="77777777" w:rsidR="00EA141F" w:rsidRPr="00AA0F4D" w:rsidRDefault="00EA141F" w:rsidP="00EA141F">
      <w:pPr>
        <w:numPr>
          <w:ilvl w:val="0"/>
          <w:numId w:val="472"/>
        </w:numPr>
        <w:spacing w:before="100" w:beforeAutospacing="1" w:after="100" w:afterAutospacing="1" w:line="240" w:lineRule="auto"/>
      </w:pPr>
      <w:r w:rsidRPr="00AA0F4D">
        <w:t xml:space="preserve">discourage bullying and exclusion; </w:t>
      </w:r>
    </w:p>
    <w:p w14:paraId="3E4D9E42" w14:textId="77777777" w:rsidR="00EA141F" w:rsidRPr="00AA0F4D" w:rsidRDefault="00EA141F" w:rsidP="00EA141F">
      <w:pPr>
        <w:numPr>
          <w:ilvl w:val="0"/>
          <w:numId w:val="472"/>
        </w:numPr>
        <w:spacing w:before="100" w:beforeAutospacing="1" w:after="100" w:afterAutospacing="1" w:line="240" w:lineRule="auto"/>
      </w:pPr>
      <w:r w:rsidRPr="00AA0F4D">
        <w:t xml:space="preserve">recognise individual achievements; and </w:t>
      </w:r>
    </w:p>
    <w:p w14:paraId="42BD211F" w14:textId="77777777" w:rsidR="00EA141F" w:rsidRPr="00AA0F4D" w:rsidRDefault="00EA141F" w:rsidP="00EA141F">
      <w:pPr>
        <w:numPr>
          <w:ilvl w:val="0"/>
          <w:numId w:val="472"/>
        </w:numPr>
        <w:spacing w:before="100" w:beforeAutospacing="1" w:after="100" w:afterAutospacing="1" w:line="240" w:lineRule="auto"/>
      </w:pPr>
      <w:r w:rsidRPr="00AA0F4D">
        <w:t xml:space="preserve">support enjoyment of sport. </w:t>
      </w:r>
    </w:p>
    <w:p w14:paraId="6CAC6AB7"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Positive environments contribute to better coaching experiences for everyone involved.</w:t>
      </w:r>
    </w:p>
    <w:p w14:paraId="2D86E11F" w14:textId="77777777" w:rsidR="00EA141F" w:rsidRPr="00AA0F4D" w:rsidRDefault="00000000" w:rsidP="00EA141F">
      <w:r>
        <w:pict w14:anchorId="71CB0924">
          <v:rect id="_x0000_i1461" style="width:0;height:1.5pt" o:hralign="center" o:hrstd="t" o:hr="t" fillcolor="#a0a0a0" stroked="f"/>
        </w:pict>
      </w:r>
    </w:p>
    <w:p w14:paraId="2A7738CE" w14:textId="77777777" w:rsidR="00EA141F" w:rsidRPr="00AA0F4D" w:rsidRDefault="00EA141F" w:rsidP="00EA141F">
      <w:pPr>
        <w:pStyle w:val="Heading2"/>
        <w:rPr>
          <w:rFonts w:asciiTheme="minorHAnsi" w:hAnsiTheme="minorHAnsi"/>
          <w:sz w:val="22"/>
          <w:szCs w:val="22"/>
        </w:rPr>
      </w:pPr>
      <w:bookmarkStart w:id="58" w:name="_Toc237248356"/>
      <w:r w:rsidRPr="00AA0F4D">
        <w:rPr>
          <w:rFonts w:asciiTheme="minorHAnsi" w:hAnsiTheme="minorHAnsi"/>
          <w:sz w:val="22"/>
          <w:szCs w:val="22"/>
        </w:rPr>
        <w:t>6.7 Challenging Inappropriate Behaviour</w:t>
      </w:r>
      <w:bookmarkEnd w:id="58"/>
    </w:p>
    <w:p w14:paraId="3ACB08CF"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Where safe and appropriate to do so, coaches should take reasonable steps to address behaviour that undermines equality, diversity or inclusion.</w:t>
      </w:r>
    </w:p>
    <w:p w14:paraId="1A1DBC1A"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This may include:</w:t>
      </w:r>
    </w:p>
    <w:p w14:paraId="01C5EF31" w14:textId="77777777" w:rsidR="00EA141F" w:rsidRPr="00AA0F4D" w:rsidRDefault="00EA141F" w:rsidP="00EA141F">
      <w:pPr>
        <w:numPr>
          <w:ilvl w:val="0"/>
          <w:numId w:val="473"/>
        </w:numPr>
        <w:spacing w:before="100" w:beforeAutospacing="1" w:after="100" w:afterAutospacing="1" w:line="240" w:lineRule="auto"/>
      </w:pPr>
      <w:r w:rsidRPr="00AA0F4D">
        <w:lastRenderedPageBreak/>
        <w:t xml:space="preserve">addressing disrespectful language; </w:t>
      </w:r>
    </w:p>
    <w:p w14:paraId="2175D1B1" w14:textId="77777777" w:rsidR="00EA141F" w:rsidRPr="00AA0F4D" w:rsidRDefault="00EA141F" w:rsidP="00EA141F">
      <w:pPr>
        <w:numPr>
          <w:ilvl w:val="0"/>
          <w:numId w:val="473"/>
        </w:numPr>
        <w:spacing w:before="100" w:beforeAutospacing="1" w:after="100" w:afterAutospacing="1" w:line="240" w:lineRule="auto"/>
      </w:pPr>
      <w:r w:rsidRPr="00AA0F4D">
        <w:t xml:space="preserve">discouraging discriminatory behaviour; </w:t>
      </w:r>
    </w:p>
    <w:p w14:paraId="3FFA3132" w14:textId="77777777" w:rsidR="00EA141F" w:rsidRPr="00AA0F4D" w:rsidRDefault="00EA141F" w:rsidP="00EA141F">
      <w:pPr>
        <w:numPr>
          <w:ilvl w:val="0"/>
          <w:numId w:val="473"/>
        </w:numPr>
        <w:spacing w:before="100" w:beforeAutospacing="1" w:after="100" w:afterAutospacing="1" w:line="240" w:lineRule="auto"/>
      </w:pPr>
      <w:r w:rsidRPr="00AA0F4D">
        <w:t xml:space="preserve">promoting respectful discussion; </w:t>
      </w:r>
    </w:p>
    <w:p w14:paraId="7C3E16FD" w14:textId="77777777" w:rsidR="00EA141F" w:rsidRPr="00AA0F4D" w:rsidRDefault="00EA141F" w:rsidP="00EA141F">
      <w:pPr>
        <w:numPr>
          <w:ilvl w:val="0"/>
          <w:numId w:val="473"/>
        </w:numPr>
        <w:spacing w:before="100" w:beforeAutospacing="1" w:after="100" w:afterAutospacing="1" w:line="240" w:lineRule="auto"/>
      </w:pPr>
      <w:r w:rsidRPr="00AA0F4D">
        <w:t xml:space="preserve">reinforcing positive standards of behaviour; and </w:t>
      </w:r>
    </w:p>
    <w:p w14:paraId="7504E137" w14:textId="77777777" w:rsidR="00EA141F" w:rsidRPr="00AA0F4D" w:rsidRDefault="00EA141F" w:rsidP="00EA141F">
      <w:pPr>
        <w:numPr>
          <w:ilvl w:val="0"/>
          <w:numId w:val="473"/>
        </w:numPr>
        <w:spacing w:before="100" w:beforeAutospacing="1" w:after="100" w:afterAutospacing="1" w:line="240" w:lineRule="auto"/>
      </w:pPr>
      <w:r w:rsidRPr="00AA0F4D">
        <w:t xml:space="preserve">reporting serious concerns through the appropriate My Sports Coach procedures where necessary. </w:t>
      </w:r>
    </w:p>
    <w:p w14:paraId="5740FE2E"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Constructive intervention helps maintain a safe and welcoming coaching environment.</w:t>
      </w:r>
    </w:p>
    <w:p w14:paraId="736406A5" w14:textId="77777777" w:rsidR="00EA141F" w:rsidRPr="00AA0F4D" w:rsidRDefault="00000000" w:rsidP="00EA141F">
      <w:r>
        <w:pict w14:anchorId="152AA0C4">
          <v:rect id="_x0000_i1462" style="width:0;height:1.5pt" o:hralign="center" o:hrstd="t" o:hr="t" fillcolor="#a0a0a0" stroked="f"/>
        </w:pict>
      </w:r>
    </w:p>
    <w:p w14:paraId="5F5FE346" w14:textId="77777777" w:rsidR="00EA141F" w:rsidRPr="00AA0F4D" w:rsidRDefault="00EA141F" w:rsidP="00EA141F">
      <w:pPr>
        <w:pStyle w:val="Heading2"/>
        <w:rPr>
          <w:rFonts w:asciiTheme="minorHAnsi" w:hAnsiTheme="minorHAnsi"/>
          <w:sz w:val="22"/>
          <w:szCs w:val="22"/>
        </w:rPr>
      </w:pPr>
      <w:bookmarkStart w:id="59" w:name="_Toc237248357"/>
      <w:r w:rsidRPr="00AA0F4D">
        <w:rPr>
          <w:rFonts w:asciiTheme="minorHAnsi" w:hAnsiTheme="minorHAnsi"/>
          <w:sz w:val="22"/>
          <w:szCs w:val="22"/>
        </w:rPr>
        <w:t>6.8 Continuous Learning</w:t>
      </w:r>
      <w:bookmarkEnd w:id="59"/>
    </w:p>
    <w:p w14:paraId="7C9ECDAA"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Inclusive coaching is an ongoing process of learning and development.</w:t>
      </w:r>
    </w:p>
    <w:p w14:paraId="7344FFC5"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encourages coaches to:</w:t>
      </w:r>
    </w:p>
    <w:p w14:paraId="39152313" w14:textId="77777777" w:rsidR="00EA141F" w:rsidRPr="00AA0F4D" w:rsidRDefault="00EA141F" w:rsidP="00EA141F">
      <w:pPr>
        <w:numPr>
          <w:ilvl w:val="0"/>
          <w:numId w:val="474"/>
        </w:numPr>
        <w:spacing w:before="100" w:beforeAutospacing="1" w:after="100" w:afterAutospacing="1" w:line="240" w:lineRule="auto"/>
      </w:pPr>
      <w:r w:rsidRPr="00AA0F4D">
        <w:t xml:space="preserve">reflect on their coaching practice; </w:t>
      </w:r>
    </w:p>
    <w:p w14:paraId="7AEF6923" w14:textId="77777777" w:rsidR="00EA141F" w:rsidRPr="00AA0F4D" w:rsidRDefault="00EA141F" w:rsidP="00EA141F">
      <w:pPr>
        <w:numPr>
          <w:ilvl w:val="0"/>
          <w:numId w:val="474"/>
        </w:numPr>
        <w:spacing w:before="100" w:beforeAutospacing="1" w:after="100" w:afterAutospacing="1" w:line="240" w:lineRule="auto"/>
      </w:pPr>
      <w:r w:rsidRPr="00AA0F4D">
        <w:t xml:space="preserve">remain open to feedback; </w:t>
      </w:r>
    </w:p>
    <w:p w14:paraId="4DA170BB" w14:textId="77777777" w:rsidR="00EA141F" w:rsidRPr="00AA0F4D" w:rsidRDefault="00EA141F" w:rsidP="00EA141F">
      <w:pPr>
        <w:numPr>
          <w:ilvl w:val="0"/>
          <w:numId w:val="474"/>
        </w:numPr>
        <w:spacing w:before="100" w:beforeAutospacing="1" w:after="100" w:afterAutospacing="1" w:line="240" w:lineRule="auto"/>
      </w:pPr>
      <w:r w:rsidRPr="00AA0F4D">
        <w:t xml:space="preserve">develop their understanding of equality and inclusion; </w:t>
      </w:r>
    </w:p>
    <w:p w14:paraId="456E8A14" w14:textId="77777777" w:rsidR="00EA141F" w:rsidRPr="00AA0F4D" w:rsidRDefault="00EA141F" w:rsidP="00EA141F">
      <w:pPr>
        <w:numPr>
          <w:ilvl w:val="0"/>
          <w:numId w:val="474"/>
        </w:numPr>
        <w:spacing w:before="100" w:beforeAutospacing="1" w:after="100" w:afterAutospacing="1" w:line="240" w:lineRule="auto"/>
      </w:pPr>
      <w:r w:rsidRPr="00AA0F4D">
        <w:t xml:space="preserve">share good practice where appropriate; and </w:t>
      </w:r>
    </w:p>
    <w:p w14:paraId="3CB3FA6E" w14:textId="77777777" w:rsidR="00EA141F" w:rsidRPr="00AA0F4D" w:rsidRDefault="00EA141F" w:rsidP="00EA141F">
      <w:pPr>
        <w:numPr>
          <w:ilvl w:val="0"/>
          <w:numId w:val="474"/>
        </w:numPr>
        <w:spacing w:before="100" w:beforeAutospacing="1" w:after="100" w:afterAutospacing="1" w:line="240" w:lineRule="auto"/>
      </w:pPr>
      <w:r w:rsidRPr="00AA0F4D">
        <w:t xml:space="preserve">continually improve the experiences they provide for participants. </w:t>
      </w:r>
    </w:p>
    <w:p w14:paraId="5F9B2DA5"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 commitment to continuous learning benefits coaches, participants and the wider sporting community.</w:t>
      </w:r>
    </w:p>
    <w:p w14:paraId="5F32EB0E" w14:textId="77777777" w:rsidR="00EA141F" w:rsidRPr="00AA0F4D" w:rsidRDefault="00000000" w:rsidP="00EA141F">
      <w:r>
        <w:pict w14:anchorId="1F664E41">
          <v:rect id="_x0000_i1463" style="width:0;height:1.5pt" o:hralign="center" o:hrstd="t" o:hr="t" fillcolor="#a0a0a0" stroked="f"/>
        </w:pict>
      </w:r>
    </w:p>
    <w:p w14:paraId="3F70694E" w14:textId="77777777" w:rsidR="00EA141F" w:rsidRPr="00AA0F4D" w:rsidRDefault="00EA141F" w:rsidP="00EA141F">
      <w:pPr>
        <w:pStyle w:val="Heading2"/>
        <w:rPr>
          <w:rFonts w:asciiTheme="minorHAnsi" w:hAnsiTheme="minorHAnsi"/>
          <w:sz w:val="22"/>
          <w:szCs w:val="22"/>
        </w:rPr>
      </w:pPr>
      <w:bookmarkStart w:id="60" w:name="_Toc237248358"/>
      <w:r w:rsidRPr="00AA0F4D">
        <w:rPr>
          <w:rFonts w:asciiTheme="minorHAnsi" w:hAnsiTheme="minorHAnsi"/>
          <w:sz w:val="22"/>
          <w:szCs w:val="22"/>
        </w:rPr>
        <w:t>6.9 Working Together</w:t>
      </w:r>
      <w:bookmarkEnd w:id="60"/>
    </w:p>
    <w:p w14:paraId="56849A6B"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Inclusive coaching is most effective when coaches, participants, parents, guardians, clubs and organisations work collaboratively.</w:t>
      </w:r>
    </w:p>
    <w:p w14:paraId="3824E6D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Open communication, mutual respect and shared responsibility help create environments where individuals feel valued, supported and able to achieve their potential.</w:t>
      </w:r>
    </w:p>
    <w:p w14:paraId="7AB8BC7D" w14:textId="77777777" w:rsidR="00EA141F" w:rsidRPr="00AA0F4D" w:rsidRDefault="00000000" w:rsidP="00EA141F">
      <w:r>
        <w:pict w14:anchorId="32D4DF4B">
          <v:rect id="_x0000_i1464" style="width:0;height:1.5pt" o:hralign="center" o:hrstd="t" o:hr="t" fillcolor="#a0a0a0" stroked="f"/>
        </w:pict>
      </w:r>
    </w:p>
    <w:p w14:paraId="1C240751" w14:textId="77777777" w:rsidR="00EA141F" w:rsidRPr="00AA0F4D" w:rsidRDefault="00EA141F" w:rsidP="00EA141F">
      <w:pPr>
        <w:pStyle w:val="Heading2"/>
        <w:rPr>
          <w:rFonts w:asciiTheme="minorHAnsi" w:hAnsiTheme="minorHAnsi"/>
          <w:sz w:val="22"/>
          <w:szCs w:val="22"/>
        </w:rPr>
      </w:pPr>
      <w:bookmarkStart w:id="61" w:name="_Toc237248359"/>
      <w:r w:rsidRPr="00AA0F4D">
        <w:rPr>
          <w:rFonts w:asciiTheme="minorHAnsi" w:hAnsiTheme="minorHAnsi"/>
          <w:sz w:val="22"/>
          <w:szCs w:val="22"/>
        </w:rPr>
        <w:t>6.10 Our Commitment</w:t>
      </w:r>
      <w:bookmarkEnd w:id="61"/>
    </w:p>
    <w:p w14:paraId="2D39644D"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encourages coaching practices that promote fairness, respect and inclusion.</w:t>
      </w:r>
    </w:p>
    <w:p w14:paraId="0DC9A874"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By supporting participant-centred coaching, encouraging equal opportunities and fostering positive sporting environments, we aim to help coaches create experiences where everyone can participate with confidence, develop their abilities and enjoy the lifelong benefits of sport.</w:t>
      </w:r>
    </w:p>
    <w:p w14:paraId="7E2930AE" w14:textId="77777777" w:rsidR="00EA141F" w:rsidRPr="00AA0F4D" w:rsidRDefault="00EA141F" w:rsidP="00EA141F">
      <w:pPr>
        <w:pStyle w:val="Heading1"/>
        <w:rPr>
          <w:rFonts w:asciiTheme="minorHAnsi" w:hAnsiTheme="minorHAnsi"/>
        </w:rPr>
      </w:pPr>
      <w:bookmarkStart w:id="62" w:name="_Toc237248360"/>
      <w:r w:rsidRPr="00AA0F4D">
        <w:rPr>
          <w:rFonts w:asciiTheme="minorHAnsi" w:hAnsiTheme="minorHAnsi"/>
        </w:rPr>
        <w:lastRenderedPageBreak/>
        <w:t>7. Accessibility &amp; Reasonable Adjustments</w:t>
      </w:r>
      <w:bookmarkEnd w:id="62"/>
    </w:p>
    <w:p w14:paraId="0D3D8E5B"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is committed to promoting accessibility and encouraging inclusive participation wherever reasonably practicable.</w:t>
      </w:r>
    </w:p>
    <w:p w14:paraId="0D8AF860"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We recognise that individuals may have different needs, abilities and circumstances. By considering accessibility and reasonable adjustments, we aim to help reduce unnecessary barriers to participation while maintaining safe, effective and enjoyable coaching experiences.</w:t>
      </w:r>
    </w:p>
    <w:p w14:paraId="27674102"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Accessibility is a shared responsibility involving My Sports Coach, coaches, participants and, where appropriate, parents, guardians and partner organisations.</w:t>
      </w:r>
    </w:p>
    <w:p w14:paraId="3F35C42A" w14:textId="77777777" w:rsidR="00EA141F" w:rsidRPr="00AA0F4D" w:rsidRDefault="00000000" w:rsidP="00EA141F">
      <w:r>
        <w:pict w14:anchorId="255D498D">
          <v:rect id="_x0000_i1465" style="width:0;height:1.5pt" o:hralign="center" o:hrstd="t" o:hr="t" fillcolor="#a0a0a0" stroked="f"/>
        </w:pict>
      </w:r>
    </w:p>
    <w:p w14:paraId="0CB36251" w14:textId="77777777" w:rsidR="00EA141F" w:rsidRPr="00AA0F4D" w:rsidRDefault="00EA141F" w:rsidP="00EA141F">
      <w:pPr>
        <w:pStyle w:val="Heading2"/>
        <w:rPr>
          <w:rFonts w:asciiTheme="minorHAnsi" w:hAnsiTheme="minorHAnsi"/>
          <w:sz w:val="22"/>
          <w:szCs w:val="22"/>
        </w:rPr>
      </w:pPr>
      <w:bookmarkStart w:id="63" w:name="_Toc237248361"/>
      <w:r w:rsidRPr="00AA0F4D">
        <w:rPr>
          <w:rFonts w:asciiTheme="minorHAnsi" w:hAnsiTheme="minorHAnsi"/>
          <w:sz w:val="22"/>
          <w:szCs w:val="22"/>
        </w:rPr>
        <w:t>7.1 Our Commitment to Accessibility</w:t>
      </w:r>
      <w:bookmarkEnd w:id="63"/>
    </w:p>
    <w:p w14:paraId="58CF75D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is committed to improving accessibility across the platform and encouraging inclusive coaching practices.</w:t>
      </w:r>
    </w:p>
    <w:p w14:paraId="29E8D70E"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Where reasonably practicable, we aim to:</w:t>
      </w:r>
    </w:p>
    <w:p w14:paraId="648F0A07" w14:textId="77777777" w:rsidR="00EA141F" w:rsidRPr="00AA0F4D" w:rsidRDefault="00EA141F" w:rsidP="00EA141F">
      <w:pPr>
        <w:numPr>
          <w:ilvl w:val="0"/>
          <w:numId w:val="475"/>
        </w:numPr>
        <w:spacing w:before="100" w:beforeAutospacing="1" w:after="100" w:afterAutospacing="1" w:line="240" w:lineRule="auto"/>
      </w:pPr>
      <w:r w:rsidRPr="00AA0F4D">
        <w:t xml:space="preserve">improve access to our digital services; </w:t>
      </w:r>
    </w:p>
    <w:p w14:paraId="5E80957E" w14:textId="77777777" w:rsidR="00EA141F" w:rsidRPr="00AA0F4D" w:rsidRDefault="00EA141F" w:rsidP="00EA141F">
      <w:pPr>
        <w:numPr>
          <w:ilvl w:val="0"/>
          <w:numId w:val="475"/>
        </w:numPr>
        <w:spacing w:before="100" w:beforeAutospacing="1" w:after="100" w:afterAutospacing="1" w:line="240" w:lineRule="auto"/>
      </w:pPr>
      <w:r w:rsidRPr="00AA0F4D">
        <w:t xml:space="preserve">provide information in clear and accessible formats; </w:t>
      </w:r>
    </w:p>
    <w:p w14:paraId="05F3F2A5" w14:textId="77777777" w:rsidR="00EA141F" w:rsidRPr="00AA0F4D" w:rsidRDefault="00EA141F" w:rsidP="00EA141F">
      <w:pPr>
        <w:numPr>
          <w:ilvl w:val="0"/>
          <w:numId w:val="475"/>
        </w:numPr>
        <w:spacing w:before="100" w:beforeAutospacing="1" w:after="100" w:afterAutospacing="1" w:line="240" w:lineRule="auto"/>
      </w:pPr>
      <w:r w:rsidRPr="00AA0F4D">
        <w:t xml:space="preserve">encourage inclusive coaching environments; </w:t>
      </w:r>
    </w:p>
    <w:p w14:paraId="7AB05EAF" w14:textId="77777777" w:rsidR="00EA141F" w:rsidRPr="00AA0F4D" w:rsidRDefault="00EA141F" w:rsidP="00EA141F">
      <w:pPr>
        <w:numPr>
          <w:ilvl w:val="0"/>
          <w:numId w:val="475"/>
        </w:numPr>
        <w:spacing w:before="100" w:beforeAutospacing="1" w:after="100" w:afterAutospacing="1" w:line="240" w:lineRule="auto"/>
      </w:pPr>
      <w:r w:rsidRPr="00AA0F4D">
        <w:t xml:space="preserve">support equal opportunities for participation; and </w:t>
      </w:r>
    </w:p>
    <w:p w14:paraId="5B2D48FF" w14:textId="77777777" w:rsidR="00EA141F" w:rsidRPr="00AA0F4D" w:rsidRDefault="00EA141F" w:rsidP="00EA141F">
      <w:pPr>
        <w:numPr>
          <w:ilvl w:val="0"/>
          <w:numId w:val="475"/>
        </w:numPr>
        <w:spacing w:before="100" w:beforeAutospacing="1" w:after="100" w:afterAutospacing="1" w:line="240" w:lineRule="auto"/>
      </w:pPr>
      <w:r w:rsidRPr="00AA0F4D">
        <w:t xml:space="preserve">review accessibility as the platform continues to develop. </w:t>
      </w:r>
    </w:p>
    <w:p w14:paraId="73564E5A"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We recognise that accessibility is an ongoing process of continuous improvement.</w:t>
      </w:r>
    </w:p>
    <w:p w14:paraId="5108CC3A" w14:textId="77777777" w:rsidR="00EA141F" w:rsidRPr="00AA0F4D" w:rsidRDefault="00000000" w:rsidP="00EA141F">
      <w:r>
        <w:pict w14:anchorId="06DB5AE7">
          <v:rect id="_x0000_i1466" style="width:0;height:1.5pt" o:hralign="center" o:hrstd="t" o:hr="t" fillcolor="#a0a0a0" stroked="f"/>
        </w:pict>
      </w:r>
    </w:p>
    <w:p w14:paraId="598FBEE3" w14:textId="77777777" w:rsidR="00EA141F" w:rsidRPr="00AA0F4D" w:rsidRDefault="00EA141F" w:rsidP="00EA141F">
      <w:pPr>
        <w:pStyle w:val="Heading2"/>
        <w:rPr>
          <w:rFonts w:asciiTheme="minorHAnsi" w:hAnsiTheme="minorHAnsi"/>
          <w:sz w:val="22"/>
          <w:szCs w:val="22"/>
        </w:rPr>
      </w:pPr>
      <w:bookmarkStart w:id="64" w:name="_Toc237248362"/>
      <w:r w:rsidRPr="00AA0F4D">
        <w:rPr>
          <w:rFonts w:asciiTheme="minorHAnsi" w:hAnsiTheme="minorHAnsi"/>
          <w:sz w:val="22"/>
          <w:szCs w:val="22"/>
        </w:rPr>
        <w:t>7.2 Digital Accessibility</w:t>
      </w:r>
      <w:bookmarkEnd w:id="64"/>
    </w:p>
    <w:p w14:paraId="7A9AE0EE"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We strive to make the My Sports Coach platform as accessible as reasonably practicable for all users.</w:t>
      </w:r>
    </w:p>
    <w:p w14:paraId="22B3FBD4"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This may include:</w:t>
      </w:r>
    </w:p>
    <w:p w14:paraId="6DD0C71C" w14:textId="77777777" w:rsidR="00EA141F" w:rsidRPr="00AA0F4D" w:rsidRDefault="00EA141F" w:rsidP="00EA141F">
      <w:pPr>
        <w:numPr>
          <w:ilvl w:val="0"/>
          <w:numId w:val="476"/>
        </w:numPr>
        <w:spacing w:before="100" w:beforeAutospacing="1" w:after="100" w:afterAutospacing="1" w:line="240" w:lineRule="auto"/>
      </w:pPr>
      <w:r w:rsidRPr="00AA0F4D">
        <w:t xml:space="preserve">clear website navigation; </w:t>
      </w:r>
    </w:p>
    <w:p w14:paraId="7D7367DE" w14:textId="77777777" w:rsidR="00EA141F" w:rsidRPr="00AA0F4D" w:rsidRDefault="00EA141F" w:rsidP="00EA141F">
      <w:pPr>
        <w:numPr>
          <w:ilvl w:val="0"/>
          <w:numId w:val="476"/>
        </w:numPr>
        <w:spacing w:before="100" w:beforeAutospacing="1" w:after="100" w:afterAutospacing="1" w:line="240" w:lineRule="auto"/>
      </w:pPr>
      <w:r w:rsidRPr="00AA0F4D">
        <w:t xml:space="preserve">readable content and layouts; </w:t>
      </w:r>
    </w:p>
    <w:p w14:paraId="4F64A2AA" w14:textId="77777777" w:rsidR="00EA141F" w:rsidRPr="00AA0F4D" w:rsidRDefault="00EA141F" w:rsidP="00EA141F">
      <w:pPr>
        <w:numPr>
          <w:ilvl w:val="0"/>
          <w:numId w:val="476"/>
        </w:numPr>
        <w:spacing w:before="100" w:beforeAutospacing="1" w:after="100" w:afterAutospacing="1" w:line="240" w:lineRule="auto"/>
      </w:pPr>
      <w:r w:rsidRPr="00AA0F4D">
        <w:t xml:space="preserve">compatibility with commonly used accessibility technologies where reasonably practicable; </w:t>
      </w:r>
    </w:p>
    <w:p w14:paraId="62C126B4" w14:textId="77777777" w:rsidR="00EA141F" w:rsidRPr="00AA0F4D" w:rsidRDefault="00EA141F" w:rsidP="00EA141F">
      <w:pPr>
        <w:numPr>
          <w:ilvl w:val="0"/>
          <w:numId w:val="476"/>
        </w:numPr>
        <w:spacing w:before="100" w:beforeAutospacing="1" w:after="100" w:afterAutospacing="1" w:line="240" w:lineRule="auto"/>
      </w:pPr>
      <w:r w:rsidRPr="00AA0F4D">
        <w:t xml:space="preserve">continuous review of user experience; and </w:t>
      </w:r>
    </w:p>
    <w:p w14:paraId="26F6A427" w14:textId="77777777" w:rsidR="00EA141F" w:rsidRPr="00AA0F4D" w:rsidRDefault="00EA141F" w:rsidP="00EA141F">
      <w:pPr>
        <w:numPr>
          <w:ilvl w:val="0"/>
          <w:numId w:val="476"/>
        </w:numPr>
        <w:spacing w:before="100" w:beforeAutospacing="1" w:after="100" w:afterAutospacing="1" w:line="240" w:lineRule="auto"/>
      </w:pPr>
      <w:r w:rsidRPr="00AA0F4D">
        <w:t xml:space="preserve">consideration of recognised accessibility good practice. </w:t>
      </w:r>
    </w:p>
    <w:p w14:paraId="5F04410F"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As the platform evolves, we will continue to identify opportunities to improve accessibility.</w:t>
      </w:r>
    </w:p>
    <w:p w14:paraId="4140D4EF" w14:textId="77777777" w:rsidR="00EA141F" w:rsidRPr="00AA0F4D" w:rsidRDefault="00000000" w:rsidP="00EA141F">
      <w:r>
        <w:pict w14:anchorId="283AF7A2">
          <v:rect id="_x0000_i1467" style="width:0;height:1.5pt" o:hralign="center" o:hrstd="t" o:hr="t" fillcolor="#a0a0a0" stroked="f"/>
        </w:pict>
      </w:r>
    </w:p>
    <w:p w14:paraId="6F35B1A8" w14:textId="77777777" w:rsidR="00EA141F" w:rsidRPr="00AA0F4D" w:rsidRDefault="00EA141F" w:rsidP="00EA141F">
      <w:pPr>
        <w:pStyle w:val="Heading2"/>
        <w:rPr>
          <w:rFonts w:asciiTheme="minorHAnsi" w:hAnsiTheme="minorHAnsi"/>
          <w:sz w:val="22"/>
          <w:szCs w:val="22"/>
        </w:rPr>
      </w:pPr>
      <w:bookmarkStart w:id="65" w:name="_Toc237248363"/>
      <w:r w:rsidRPr="00AA0F4D">
        <w:rPr>
          <w:rFonts w:asciiTheme="minorHAnsi" w:hAnsiTheme="minorHAnsi"/>
          <w:sz w:val="22"/>
          <w:szCs w:val="22"/>
        </w:rPr>
        <w:lastRenderedPageBreak/>
        <w:t>7.3 Reasonable Adjustments</w:t>
      </w:r>
      <w:bookmarkEnd w:id="65"/>
    </w:p>
    <w:p w14:paraId="79ED7C41"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Where appropriate and reasonably practicable, coaches are encouraged to consider reasonable adjustments that may help individuals participate in coaching activities.</w:t>
      </w:r>
    </w:p>
    <w:p w14:paraId="26C4BE21"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Examples may include:</w:t>
      </w:r>
    </w:p>
    <w:p w14:paraId="64BEBCD8" w14:textId="77777777" w:rsidR="00EA141F" w:rsidRPr="00AA0F4D" w:rsidRDefault="00EA141F" w:rsidP="00EA141F">
      <w:pPr>
        <w:numPr>
          <w:ilvl w:val="0"/>
          <w:numId w:val="477"/>
        </w:numPr>
        <w:spacing w:before="100" w:beforeAutospacing="1" w:after="100" w:afterAutospacing="1" w:line="240" w:lineRule="auto"/>
      </w:pPr>
      <w:r w:rsidRPr="00AA0F4D">
        <w:t xml:space="preserve">adapting coaching methods; </w:t>
      </w:r>
    </w:p>
    <w:p w14:paraId="045FA7E7" w14:textId="77777777" w:rsidR="00EA141F" w:rsidRPr="00AA0F4D" w:rsidRDefault="00EA141F" w:rsidP="00EA141F">
      <w:pPr>
        <w:numPr>
          <w:ilvl w:val="0"/>
          <w:numId w:val="477"/>
        </w:numPr>
        <w:spacing w:before="100" w:beforeAutospacing="1" w:after="100" w:afterAutospacing="1" w:line="240" w:lineRule="auto"/>
      </w:pPr>
      <w:r w:rsidRPr="00AA0F4D">
        <w:t xml:space="preserve">modifying activities where safe and appropriate; </w:t>
      </w:r>
    </w:p>
    <w:p w14:paraId="64B8FEF0" w14:textId="77777777" w:rsidR="00EA141F" w:rsidRPr="00AA0F4D" w:rsidRDefault="00EA141F" w:rsidP="00EA141F">
      <w:pPr>
        <w:numPr>
          <w:ilvl w:val="0"/>
          <w:numId w:val="477"/>
        </w:numPr>
        <w:spacing w:before="100" w:beforeAutospacing="1" w:after="100" w:afterAutospacing="1" w:line="240" w:lineRule="auto"/>
      </w:pPr>
      <w:r w:rsidRPr="00AA0F4D">
        <w:t xml:space="preserve">allowing additional time; </w:t>
      </w:r>
    </w:p>
    <w:p w14:paraId="28193BF8" w14:textId="77777777" w:rsidR="00EA141F" w:rsidRPr="00AA0F4D" w:rsidRDefault="00EA141F" w:rsidP="00EA141F">
      <w:pPr>
        <w:numPr>
          <w:ilvl w:val="0"/>
          <w:numId w:val="477"/>
        </w:numPr>
        <w:spacing w:before="100" w:beforeAutospacing="1" w:after="100" w:afterAutospacing="1" w:line="240" w:lineRule="auto"/>
      </w:pPr>
      <w:r w:rsidRPr="00AA0F4D">
        <w:t xml:space="preserve">adapting communication methods; and </w:t>
      </w:r>
    </w:p>
    <w:p w14:paraId="6B1E5974" w14:textId="77777777" w:rsidR="00EA141F" w:rsidRPr="00AA0F4D" w:rsidRDefault="00EA141F" w:rsidP="00EA141F">
      <w:pPr>
        <w:numPr>
          <w:ilvl w:val="0"/>
          <w:numId w:val="477"/>
        </w:numPr>
        <w:spacing w:before="100" w:beforeAutospacing="1" w:after="100" w:afterAutospacing="1" w:line="240" w:lineRule="auto"/>
      </w:pPr>
      <w:r w:rsidRPr="00AA0F4D">
        <w:t xml:space="preserve">considering individual support requirements. </w:t>
      </w:r>
    </w:p>
    <w:p w14:paraId="065AB879"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Any adjustments should always be balanced with:</w:t>
      </w:r>
    </w:p>
    <w:p w14:paraId="61639AD9" w14:textId="77777777" w:rsidR="00EA141F" w:rsidRPr="00AA0F4D" w:rsidRDefault="00EA141F" w:rsidP="00EA141F">
      <w:pPr>
        <w:numPr>
          <w:ilvl w:val="0"/>
          <w:numId w:val="478"/>
        </w:numPr>
        <w:spacing w:before="100" w:beforeAutospacing="1" w:after="100" w:afterAutospacing="1" w:line="240" w:lineRule="auto"/>
      </w:pPr>
      <w:r w:rsidRPr="00AA0F4D">
        <w:t xml:space="preserve">participant welfare; </w:t>
      </w:r>
    </w:p>
    <w:p w14:paraId="45386D12" w14:textId="77777777" w:rsidR="00EA141F" w:rsidRPr="00AA0F4D" w:rsidRDefault="00EA141F" w:rsidP="00EA141F">
      <w:pPr>
        <w:numPr>
          <w:ilvl w:val="0"/>
          <w:numId w:val="478"/>
        </w:numPr>
        <w:spacing w:before="100" w:beforeAutospacing="1" w:after="100" w:afterAutospacing="1" w:line="240" w:lineRule="auto"/>
      </w:pPr>
      <w:r w:rsidRPr="00AA0F4D">
        <w:t xml:space="preserve">health and safety; </w:t>
      </w:r>
    </w:p>
    <w:p w14:paraId="20BD1725" w14:textId="77777777" w:rsidR="00EA141F" w:rsidRPr="00AA0F4D" w:rsidRDefault="00EA141F" w:rsidP="00EA141F">
      <w:pPr>
        <w:numPr>
          <w:ilvl w:val="0"/>
          <w:numId w:val="478"/>
        </w:numPr>
        <w:spacing w:before="100" w:beforeAutospacing="1" w:after="100" w:afterAutospacing="1" w:line="240" w:lineRule="auto"/>
      </w:pPr>
      <w:r w:rsidRPr="00AA0F4D">
        <w:t xml:space="preserve">the nature of the activity; </w:t>
      </w:r>
    </w:p>
    <w:p w14:paraId="112DA47C" w14:textId="77777777" w:rsidR="00EA141F" w:rsidRPr="00AA0F4D" w:rsidRDefault="00EA141F" w:rsidP="00EA141F">
      <w:pPr>
        <w:numPr>
          <w:ilvl w:val="0"/>
          <w:numId w:val="478"/>
        </w:numPr>
        <w:spacing w:before="100" w:beforeAutospacing="1" w:after="100" w:afterAutospacing="1" w:line="240" w:lineRule="auto"/>
      </w:pPr>
      <w:r w:rsidRPr="00AA0F4D">
        <w:t xml:space="preserve">the coach's professional judgement; and </w:t>
      </w:r>
    </w:p>
    <w:p w14:paraId="1F0BEBCF" w14:textId="77777777" w:rsidR="00EA141F" w:rsidRPr="00AA0F4D" w:rsidRDefault="00EA141F" w:rsidP="00EA141F">
      <w:pPr>
        <w:numPr>
          <w:ilvl w:val="0"/>
          <w:numId w:val="478"/>
        </w:numPr>
        <w:spacing w:before="100" w:beforeAutospacing="1" w:after="100" w:afterAutospacing="1" w:line="240" w:lineRule="auto"/>
      </w:pPr>
      <w:r w:rsidRPr="00AA0F4D">
        <w:t xml:space="preserve">any applicable legal or regulatory requirements. </w:t>
      </w:r>
    </w:p>
    <w:p w14:paraId="276237F9" w14:textId="77777777" w:rsidR="00EA141F" w:rsidRPr="00AA0F4D" w:rsidRDefault="00000000" w:rsidP="00EA141F">
      <w:pPr>
        <w:spacing w:after="0"/>
      </w:pPr>
      <w:r>
        <w:pict w14:anchorId="793ABFAA">
          <v:rect id="_x0000_i1468" style="width:0;height:1.5pt" o:hralign="center" o:hrstd="t" o:hr="t" fillcolor="#a0a0a0" stroked="f"/>
        </w:pict>
      </w:r>
    </w:p>
    <w:p w14:paraId="7E0A01C7" w14:textId="77777777" w:rsidR="00EA141F" w:rsidRPr="00AA0F4D" w:rsidRDefault="00EA141F" w:rsidP="00EA141F">
      <w:pPr>
        <w:pStyle w:val="Heading2"/>
        <w:rPr>
          <w:rFonts w:asciiTheme="minorHAnsi" w:hAnsiTheme="minorHAnsi"/>
          <w:sz w:val="22"/>
          <w:szCs w:val="22"/>
        </w:rPr>
      </w:pPr>
      <w:bookmarkStart w:id="66" w:name="_Toc237248364"/>
      <w:r w:rsidRPr="00AA0F4D">
        <w:rPr>
          <w:rFonts w:asciiTheme="minorHAnsi" w:hAnsiTheme="minorHAnsi"/>
          <w:sz w:val="22"/>
          <w:szCs w:val="22"/>
        </w:rPr>
        <w:t>7.4 Shared Communication</w:t>
      </w:r>
      <w:bookmarkEnd w:id="66"/>
    </w:p>
    <w:p w14:paraId="60F32394"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Accessibility is often best achieved through open and respectful communication.</w:t>
      </w:r>
    </w:p>
    <w:p w14:paraId="6AA8E15E"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 xml:space="preserve">Participants, parents and guardians are encouraged to discuss any relevant accessibility requirements with their coach before coaching sessions </w:t>
      </w:r>
      <w:proofErr w:type="gramStart"/>
      <w:r w:rsidRPr="00AA0F4D">
        <w:rPr>
          <w:rFonts w:asciiTheme="minorHAnsi" w:hAnsiTheme="minorHAnsi"/>
          <w:sz w:val="22"/>
          <w:szCs w:val="22"/>
        </w:rPr>
        <w:t>where</w:t>
      </w:r>
      <w:proofErr w:type="gramEnd"/>
      <w:r w:rsidRPr="00AA0F4D">
        <w:rPr>
          <w:rFonts w:asciiTheme="minorHAnsi" w:hAnsiTheme="minorHAnsi"/>
          <w:sz w:val="22"/>
          <w:szCs w:val="22"/>
        </w:rPr>
        <w:t xml:space="preserve"> reasonably possible.</w:t>
      </w:r>
    </w:p>
    <w:p w14:paraId="6BDAD5F9"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Coaches are encouraged to consider these discussions in a fair, respectful and practical manner.</w:t>
      </w:r>
    </w:p>
    <w:p w14:paraId="454F90D7"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Early communication often helps create more positive coaching experiences for everyone involved.</w:t>
      </w:r>
    </w:p>
    <w:p w14:paraId="18746ACA" w14:textId="77777777" w:rsidR="00EA141F" w:rsidRPr="00AA0F4D" w:rsidRDefault="00000000" w:rsidP="00EA141F">
      <w:r>
        <w:pict w14:anchorId="5DD7D757">
          <v:rect id="_x0000_i1469" style="width:0;height:1.5pt" o:hralign="center" o:hrstd="t" o:hr="t" fillcolor="#a0a0a0" stroked="f"/>
        </w:pict>
      </w:r>
    </w:p>
    <w:p w14:paraId="45318353" w14:textId="77777777" w:rsidR="00EA141F" w:rsidRPr="00AA0F4D" w:rsidRDefault="00EA141F" w:rsidP="00EA141F">
      <w:pPr>
        <w:pStyle w:val="Heading2"/>
        <w:rPr>
          <w:rFonts w:asciiTheme="minorHAnsi" w:hAnsiTheme="minorHAnsi"/>
          <w:sz w:val="22"/>
          <w:szCs w:val="22"/>
        </w:rPr>
      </w:pPr>
      <w:bookmarkStart w:id="67" w:name="_Toc237248365"/>
      <w:r w:rsidRPr="00AA0F4D">
        <w:rPr>
          <w:rFonts w:asciiTheme="minorHAnsi" w:hAnsiTheme="minorHAnsi"/>
          <w:sz w:val="22"/>
          <w:szCs w:val="22"/>
        </w:rPr>
        <w:t>7.5 Individual Circumstances</w:t>
      </w:r>
      <w:bookmarkEnd w:id="67"/>
    </w:p>
    <w:p w14:paraId="1787ECFC" w14:textId="77777777" w:rsidR="00EA141F" w:rsidRPr="00AA0F4D" w:rsidRDefault="00EA141F" w:rsidP="00EA141F">
      <w:pPr>
        <w:pStyle w:val="NormalWeb"/>
        <w:rPr>
          <w:rFonts w:asciiTheme="minorHAnsi" w:hAnsiTheme="minorHAnsi"/>
          <w:sz w:val="22"/>
          <w:szCs w:val="22"/>
        </w:rPr>
      </w:pPr>
      <w:proofErr w:type="gramStart"/>
      <w:r w:rsidRPr="00AA0F4D">
        <w:rPr>
          <w:rFonts w:asciiTheme="minorHAnsi" w:hAnsiTheme="minorHAnsi"/>
          <w:sz w:val="22"/>
          <w:szCs w:val="22"/>
        </w:rPr>
        <w:t>Every</w:t>
      </w:r>
      <w:proofErr w:type="gramEnd"/>
      <w:r w:rsidRPr="00AA0F4D">
        <w:rPr>
          <w:rFonts w:asciiTheme="minorHAnsi" w:hAnsiTheme="minorHAnsi"/>
          <w:sz w:val="22"/>
          <w:szCs w:val="22"/>
        </w:rPr>
        <w:t xml:space="preserve"> participant's circumstances are different.</w:t>
      </w:r>
    </w:p>
    <w:p w14:paraId="549B2D41"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recognises that there is no single approach that will be suitable for every individual or every sporting activity.</w:t>
      </w:r>
    </w:p>
    <w:p w14:paraId="6023E8CF"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Accessibility should therefore be considered on a case-by-case basis, taking account of:</w:t>
      </w:r>
    </w:p>
    <w:p w14:paraId="5CA73101" w14:textId="77777777" w:rsidR="00EA141F" w:rsidRPr="00AA0F4D" w:rsidRDefault="00EA141F" w:rsidP="00EA141F">
      <w:pPr>
        <w:numPr>
          <w:ilvl w:val="0"/>
          <w:numId w:val="479"/>
        </w:numPr>
        <w:spacing w:before="100" w:beforeAutospacing="1" w:after="100" w:afterAutospacing="1" w:line="240" w:lineRule="auto"/>
      </w:pPr>
      <w:r w:rsidRPr="00AA0F4D">
        <w:t xml:space="preserve">the participant's individual needs; </w:t>
      </w:r>
    </w:p>
    <w:p w14:paraId="150FCB1B" w14:textId="77777777" w:rsidR="00EA141F" w:rsidRPr="00AA0F4D" w:rsidRDefault="00EA141F" w:rsidP="00EA141F">
      <w:pPr>
        <w:numPr>
          <w:ilvl w:val="0"/>
          <w:numId w:val="479"/>
        </w:numPr>
        <w:spacing w:before="100" w:beforeAutospacing="1" w:after="100" w:afterAutospacing="1" w:line="240" w:lineRule="auto"/>
      </w:pPr>
      <w:r w:rsidRPr="00AA0F4D">
        <w:t xml:space="preserve">the coaching environment; </w:t>
      </w:r>
    </w:p>
    <w:p w14:paraId="19EF9930" w14:textId="77777777" w:rsidR="00EA141F" w:rsidRPr="00AA0F4D" w:rsidRDefault="00EA141F" w:rsidP="00EA141F">
      <w:pPr>
        <w:numPr>
          <w:ilvl w:val="0"/>
          <w:numId w:val="479"/>
        </w:numPr>
        <w:spacing w:before="100" w:beforeAutospacing="1" w:after="100" w:afterAutospacing="1" w:line="240" w:lineRule="auto"/>
      </w:pPr>
      <w:r w:rsidRPr="00AA0F4D">
        <w:t xml:space="preserve">the nature of the sport; </w:t>
      </w:r>
    </w:p>
    <w:p w14:paraId="17D479C4" w14:textId="77777777" w:rsidR="00EA141F" w:rsidRPr="00AA0F4D" w:rsidRDefault="00EA141F" w:rsidP="00EA141F">
      <w:pPr>
        <w:numPr>
          <w:ilvl w:val="0"/>
          <w:numId w:val="479"/>
        </w:numPr>
        <w:spacing w:before="100" w:beforeAutospacing="1" w:after="100" w:afterAutospacing="1" w:line="240" w:lineRule="auto"/>
      </w:pPr>
      <w:r w:rsidRPr="00AA0F4D">
        <w:t xml:space="preserve">safety considerations; and </w:t>
      </w:r>
    </w:p>
    <w:p w14:paraId="4D5017F0" w14:textId="77777777" w:rsidR="00EA141F" w:rsidRPr="00AA0F4D" w:rsidRDefault="00EA141F" w:rsidP="00EA141F">
      <w:pPr>
        <w:numPr>
          <w:ilvl w:val="0"/>
          <w:numId w:val="479"/>
        </w:numPr>
        <w:spacing w:before="100" w:beforeAutospacing="1" w:after="100" w:afterAutospacing="1" w:line="240" w:lineRule="auto"/>
      </w:pPr>
      <w:r w:rsidRPr="00AA0F4D">
        <w:lastRenderedPageBreak/>
        <w:t xml:space="preserve">what is reasonably practicable. </w:t>
      </w:r>
    </w:p>
    <w:p w14:paraId="14B333D2" w14:textId="77777777" w:rsidR="00EA141F" w:rsidRPr="00AA0F4D" w:rsidRDefault="00000000" w:rsidP="00EA141F">
      <w:pPr>
        <w:spacing w:after="0"/>
      </w:pPr>
      <w:r>
        <w:pict w14:anchorId="3C6D04BD">
          <v:rect id="_x0000_i1470" style="width:0;height:1.5pt" o:hralign="center" o:hrstd="t" o:hr="t" fillcolor="#a0a0a0" stroked="f"/>
        </w:pict>
      </w:r>
    </w:p>
    <w:p w14:paraId="39D7CCC4" w14:textId="77777777" w:rsidR="00EA141F" w:rsidRPr="00AA0F4D" w:rsidRDefault="00EA141F" w:rsidP="00EA141F">
      <w:pPr>
        <w:pStyle w:val="Heading2"/>
        <w:rPr>
          <w:rFonts w:asciiTheme="minorHAnsi" w:hAnsiTheme="minorHAnsi"/>
          <w:sz w:val="22"/>
          <w:szCs w:val="22"/>
        </w:rPr>
      </w:pPr>
      <w:bookmarkStart w:id="68" w:name="_Toc237248366"/>
      <w:r w:rsidRPr="00AA0F4D">
        <w:rPr>
          <w:rFonts w:asciiTheme="minorHAnsi" w:hAnsiTheme="minorHAnsi"/>
          <w:sz w:val="22"/>
          <w:szCs w:val="22"/>
        </w:rPr>
        <w:t>7.6 Respect and Confidentiality</w:t>
      </w:r>
      <w:bookmarkEnd w:id="68"/>
    </w:p>
    <w:p w14:paraId="26D74E00"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Information relating to an individual's accessibility requirements or personal circumstances should be treated respectfully and handled in accordance with applicable privacy and data protection obligations.</w:t>
      </w:r>
    </w:p>
    <w:p w14:paraId="2CD824D3"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Users are encouraged to share only the information reasonably necessary to support participation in coaching activities.</w:t>
      </w:r>
    </w:p>
    <w:p w14:paraId="7B098FC9"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Respect for privacy helps build trust between coaches and participants.</w:t>
      </w:r>
    </w:p>
    <w:p w14:paraId="38DE09C1" w14:textId="77777777" w:rsidR="00EA141F" w:rsidRPr="00AA0F4D" w:rsidRDefault="00000000" w:rsidP="00EA141F">
      <w:r>
        <w:pict w14:anchorId="3D5BA239">
          <v:rect id="_x0000_i1471" style="width:0;height:1.5pt" o:hralign="center" o:hrstd="t" o:hr="t" fillcolor="#a0a0a0" stroked="f"/>
        </w:pict>
      </w:r>
    </w:p>
    <w:p w14:paraId="39291525" w14:textId="77777777" w:rsidR="00EA141F" w:rsidRPr="00AA0F4D" w:rsidRDefault="00EA141F" w:rsidP="00EA141F">
      <w:pPr>
        <w:pStyle w:val="Heading2"/>
        <w:rPr>
          <w:rFonts w:asciiTheme="minorHAnsi" w:hAnsiTheme="minorHAnsi"/>
          <w:sz w:val="22"/>
          <w:szCs w:val="22"/>
        </w:rPr>
      </w:pPr>
      <w:bookmarkStart w:id="69" w:name="_Toc237248367"/>
      <w:r w:rsidRPr="00AA0F4D">
        <w:rPr>
          <w:rFonts w:asciiTheme="minorHAnsi" w:hAnsiTheme="minorHAnsi"/>
          <w:sz w:val="22"/>
          <w:szCs w:val="22"/>
        </w:rPr>
        <w:t>7.7 Continuous Improvement</w:t>
      </w:r>
      <w:bookmarkEnd w:id="69"/>
    </w:p>
    <w:p w14:paraId="781CF2B9"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is committed to continually improving accessibility across the platform.</w:t>
      </w:r>
    </w:p>
    <w:p w14:paraId="09988B96"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This may include:</w:t>
      </w:r>
    </w:p>
    <w:p w14:paraId="3C2FAE04" w14:textId="77777777" w:rsidR="00EA141F" w:rsidRPr="00AA0F4D" w:rsidRDefault="00EA141F" w:rsidP="00EA141F">
      <w:pPr>
        <w:numPr>
          <w:ilvl w:val="0"/>
          <w:numId w:val="480"/>
        </w:numPr>
        <w:spacing w:before="100" w:beforeAutospacing="1" w:after="100" w:afterAutospacing="1" w:line="240" w:lineRule="auto"/>
      </w:pPr>
      <w:r w:rsidRPr="00AA0F4D">
        <w:t xml:space="preserve">reviewing user feedback; </w:t>
      </w:r>
    </w:p>
    <w:p w14:paraId="0C33B5F5" w14:textId="77777777" w:rsidR="00EA141F" w:rsidRPr="00AA0F4D" w:rsidRDefault="00EA141F" w:rsidP="00EA141F">
      <w:pPr>
        <w:numPr>
          <w:ilvl w:val="0"/>
          <w:numId w:val="480"/>
        </w:numPr>
        <w:spacing w:before="100" w:beforeAutospacing="1" w:after="100" w:afterAutospacing="1" w:line="240" w:lineRule="auto"/>
      </w:pPr>
      <w:r w:rsidRPr="00AA0F4D">
        <w:t xml:space="preserve">monitoring accessibility developments; </w:t>
      </w:r>
    </w:p>
    <w:p w14:paraId="36D83E10" w14:textId="77777777" w:rsidR="00EA141F" w:rsidRPr="00AA0F4D" w:rsidRDefault="00EA141F" w:rsidP="00EA141F">
      <w:pPr>
        <w:numPr>
          <w:ilvl w:val="0"/>
          <w:numId w:val="480"/>
        </w:numPr>
        <w:spacing w:before="100" w:beforeAutospacing="1" w:after="100" w:afterAutospacing="1" w:line="240" w:lineRule="auto"/>
      </w:pPr>
      <w:r w:rsidRPr="00AA0F4D">
        <w:t xml:space="preserve">improving digital services; </w:t>
      </w:r>
    </w:p>
    <w:p w14:paraId="20D1BF49" w14:textId="77777777" w:rsidR="00EA141F" w:rsidRPr="00AA0F4D" w:rsidRDefault="00EA141F" w:rsidP="00EA141F">
      <w:pPr>
        <w:numPr>
          <w:ilvl w:val="0"/>
          <w:numId w:val="480"/>
        </w:numPr>
        <w:spacing w:before="100" w:beforeAutospacing="1" w:after="100" w:afterAutospacing="1" w:line="240" w:lineRule="auto"/>
      </w:pPr>
      <w:r w:rsidRPr="00AA0F4D">
        <w:t xml:space="preserve">updating policies and guidance; and </w:t>
      </w:r>
    </w:p>
    <w:p w14:paraId="29A41456" w14:textId="77777777" w:rsidR="00EA141F" w:rsidRPr="00AA0F4D" w:rsidRDefault="00EA141F" w:rsidP="00EA141F">
      <w:pPr>
        <w:numPr>
          <w:ilvl w:val="0"/>
          <w:numId w:val="480"/>
        </w:numPr>
        <w:spacing w:before="100" w:beforeAutospacing="1" w:after="100" w:afterAutospacing="1" w:line="240" w:lineRule="auto"/>
      </w:pPr>
      <w:r w:rsidRPr="00AA0F4D">
        <w:t xml:space="preserve">encouraging inclusive coaching practices. </w:t>
      </w:r>
    </w:p>
    <w:p w14:paraId="16ACDF4B"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Continuous improvement helps ensure that My Sports Coach remains welcoming and accessible to as many people as reasonably possible.</w:t>
      </w:r>
    </w:p>
    <w:p w14:paraId="00FEEEA2" w14:textId="77777777" w:rsidR="00EA141F" w:rsidRPr="00AA0F4D" w:rsidRDefault="00000000" w:rsidP="00EA141F">
      <w:r>
        <w:pict w14:anchorId="7F6B3D32">
          <v:rect id="_x0000_i1472" style="width:0;height:1.5pt" o:hralign="center" o:hrstd="t" o:hr="t" fillcolor="#a0a0a0" stroked="f"/>
        </w:pict>
      </w:r>
    </w:p>
    <w:p w14:paraId="4F155AAC" w14:textId="77777777" w:rsidR="00EA141F" w:rsidRPr="00AA0F4D" w:rsidRDefault="00EA141F" w:rsidP="00EA141F">
      <w:pPr>
        <w:pStyle w:val="Heading2"/>
        <w:rPr>
          <w:rFonts w:asciiTheme="minorHAnsi" w:hAnsiTheme="minorHAnsi"/>
          <w:sz w:val="22"/>
          <w:szCs w:val="22"/>
        </w:rPr>
      </w:pPr>
      <w:bookmarkStart w:id="70" w:name="_Toc237248368"/>
      <w:r w:rsidRPr="00AA0F4D">
        <w:rPr>
          <w:rFonts w:asciiTheme="minorHAnsi" w:hAnsiTheme="minorHAnsi"/>
          <w:sz w:val="22"/>
          <w:szCs w:val="22"/>
        </w:rPr>
        <w:t>7.8 Supporting Inclusive Participation</w:t>
      </w:r>
      <w:bookmarkEnd w:id="70"/>
    </w:p>
    <w:p w14:paraId="01445D91"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Accessibility is an important part of creating an inclusive sporting community.</w:t>
      </w:r>
    </w:p>
    <w:p w14:paraId="36C643E4"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By reducing unnecessary barriers and encouraging reasonable adjustments where appropriate, My Sports Coach aims to support wider participation in sport and help individuals access coaching with confidence.</w:t>
      </w:r>
    </w:p>
    <w:p w14:paraId="6F274EDA"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Inclusive participation benefits participants, coaches and the wider sporting community.</w:t>
      </w:r>
    </w:p>
    <w:p w14:paraId="5209025F" w14:textId="77777777" w:rsidR="00EA141F" w:rsidRPr="00AA0F4D" w:rsidRDefault="00000000" w:rsidP="00EA141F">
      <w:r>
        <w:pict w14:anchorId="501794DC">
          <v:rect id="_x0000_i1473" style="width:0;height:1.5pt" o:hralign="center" o:hrstd="t" o:hr="t" fillcolor="#a0a0a0" stroked="f"/>
        </w:pict>
      </w:r>
    </w:p>
    <w:p w14:paraId="3EACD60C" w14:textId="77777777" w:rsidR="00EA141F" w:rsidRPr="00AA0F4D" w:rsidRDefault="00EA141F" w:rsidP="00EA141F">
      <w:pPr>
        <w:pStyle w:val="Heading2"/>
        <w:rPr>
          <w:rFonts w:asciiTheme="minorHAnsi" w:hAnsiTheme="minorHAnsi"/>
          <w:sz w:val="22"/>
          <w:szCs w:val="22"/>
        </w:rPr>
      </w:pPr>
      <w:bookmarkStart w:id="71" w:name="_Toc237248369"/>
      <w:r w:rsidRPr="00AA0F4D">
        <w:rPr>
          <w:rFonts w:asciiTheme="minorHAnsi" w:hAnsiTheme="minorHAnsi"/>
          <w:sz w:val="22"/>
          <w:szCs w:val="22"/>
        </w:rPr>
        <w:t>7.9 Shared Responsibility</w:t>
      </w:r>
      <w:bookmarkEnd w:id="71"/>
    </w:p>
    <w:p w14:paraId="079C548B"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Creating accessible coaching experiences is a shared responsibility.</w:t>
      </w:r>
    </w:p>
    <w:p w14:paraId="1364053B"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lastRenderedPageBreak/>
        <w:t>My Sports Coach, coaches, participants, parents, guardians and partner organisations all have an important role in supporting accessibility through cooperation, communication and mutual respect.</w:t>
      </w:r>
    </w:p>
    <w:p w14:paraId="7F296CC4"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Working together helps create positive experiences for everyone.</w:t>
      </w:r>
    </w:p>
    <w:p w14:paraId="733E8E37" w14:textId="77777777" w:rsidR="00EA141F" w:rsidRPr="00AA0F4D" w:rsidRDefault="00000000" w:rsidP="00EA141F">
      <w:r>
        <w:pict w14:anchorId="33B692C4">
          <v:rect id="_x0000_i1474" style="width:0;height:1.5pt" o:hralign="center" o:hrstd="t" o:hr="t" fillcolor="#a0a0a0" stroked="f"/>
        </w:pict>
      </w:r>
    </w:p>
    <w:p w14:paraId="41E2CD4A" w14:textId="77777777" w:rsidR="00EA141F" w:rsidRPr="00AA0F4D" w:rsidRDefault="00EA141F" w:rsidP="00EA141F">
      <w:pPr>
        <w:pStyle w:val="Heading2"/>
        <w:rPr>
          <w:rFonts w:asciiTheme="minorHAnsi" w:hAnsiTheme="minorHAnsi"/>
          <w:sz w:val="22"/>
          <w:szCs w:val="22"/>
        </w:rPr>
      </w:pPr>
      <w:bookmarkStart w:id="72" w:name="_Toc237248370"/>
      <w:r w:rsidRPr="00AA0F4D">
        <w:rPr>
          <w:rFonts w:asciiTheme="minorHAnsi" w:hAnsiTheme="minorHAnsi"/>
          <w:sz w:val="22"/>
          <w:szCs w:val="22"/>
        </w:rPr>
        <w:t>7.10 Our Commitment</w:t>
      </w:r>
      <w:bookmarkEnd w:id="72"/>
    </w:p>
    <w:p w14:paraId="34EA6CB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is committed to improving accessibility and encouraging inclusive participation across our platform.</w:t>
      </w:r>
    </w:p>
    <w:p w14:paraId="2059AAB5"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By promoting reasonable adjustments, supporting open communication and continually reviewing accessibility, we aim to create a sports coaching marketplace where more people can participate, develop their potential and enjoy the benefits of sport.</w:t>
      </w:r>
    </w:p>
    <w:p w14:paraId="6C7E386A" w14:textId="77777777" w:rsidR="00EA141F" w:rsidRPr="00AA0F4D" w:rsidRDefault="00EA141F" w:rsidP="00EA141F">
      <w:pPr>
        <w:pStyle w:val="Heading1"/>
        <w:rPr>
          <w:rFonts w:asciiTheme="minorHAnsi" w:hAnsiTheme="minorHAnsi"/>
        </w:rPr>
      </w:pPr>
      <w:bookmarkStart w:id="73" w:name="_Toc237248371"/>
      <w:r w:rsidRPr="00AA0F4D">
        <w:rPr>
          <w:rFonts w:asciiTheme="minorHAnsi" w:hAnsiTheme="minorHAnsi"/>
        </w:rPr>
        <w:t>8. Preventing Discrimination, Harassment &amp; Victimisation</w:t>
      </w:r>
      <w:bookmarkEnd w:id="73"/>
    </w:p>
    <w:p w14:paraId="41472C66"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is committed to maintaining a sports coaching marketplace where everyone is treated fairly, respectfully and with dignity.</w:t>
      </w:r>
    </w:p>
    <w:p w14:paraId="627F227D"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We do not tolerate unlawful discrimination, harassment, victimisation or other behaviour that undermines equality, diversity and inclusion.</w:t>
      </w:r>
    </w:p>
    <w:p w14:paraId="425B02A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All users are expected to contribute to a safe, welcoming and respectful environment that supports positive participation in sport.</w:t>
      </w:r>
    </w:p>
    <w:p w14:paraId="3881BA6D" w14:textId="77777777" w:rsidR="00EA141F" w:rsidRPr="00AA0F4D" w:rsidRDefault="00000000" w:rsidP="00EA141F">
      <w:r>
        <w:pict w14:anchorId="37EEB08A">
          <v:rect id="_x0000_i1475" style="width:0;height:1.5pt" o:hralign="center" o:hrstd="t" o:hr="t" fillcolor="#a0a0a0" stroked="f"/>
        </w:pict>
      </w:r>
    </w:p>
    <w:p w14:paraId="63D9C7CE" w14:textId="77777777" w:rsidR="00EA141F" w:rsidRPr="00AA0F4D" w:rsidRDefault="00EA141F" w:rsidP="00EA141F">
      <w:pPr>
        <w:pStyle w:val="Heading2"/>
        <w:rPr>
          <w:rFonts w:asciiTheme="minorHAnsi" w:hAnsiTheme="minorHAnsi"/>
          <w:sz w:val="22"/>
          <w:szCs w:val="22"/>
        </w:rPr>
      </w:pPr>
      <w:bookmarkStart w:id="74" w:name="_Toc237248372"/>
      <w:r w:rsidRPr="00AA0F4D">
        <w:rPr>
          <w:rFonts w:asciiTheme="minorHAnsi" w:hAnsiTheme="minorHAnsi"/>
          <w:sz w:val="22"/>
          <w:szCs w:val="22"/>
        </w:rPr>
        <w:t>8.1 Expected Standards of Behaviour</w:t>
      </w:r>
      <w:bookmarkEnd w:id="74"/>
    </w:p>
    <w:p w14:paraId="34D30C5E"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Everyone using the My Sports Coach platform is expected to:</w:t>
      </w:r>
    </w:p>
    <w:p w14:paraId="1F8E4685" w14:textId="77777777" w:rsidR="00EA141F" w:rsidRPr="00AA0F4D" w:rsidRDefault="00EA141F" w:rsidP="00EA141F">
      <w:pPr>
        <w:numPr>
          <w:ilvl w:val="0"/>
          <w:numId w:val="481"/>
        </w:numPr>
        <w:spacing w:before="100" w:beforeAutospacing="1" w:after="100" w:afterAutospacing="1" w:line="240" w:lineRule="auto"/>
      </w:pPr>
      <w:r w:rsidRPr="00AA0F4D">
        <w:t xml:space="preserve">treat others with dignity and respect; </w:t>
      </w:r>
    </w:p>
    <w:p w14:paraId="30342406" w14:textId="77777777" w:rsidR="00EA141F" w:rsidRPr="00AA0F4D" w:rsidRDefault="00EA141F" w:rsidP="00EA141F">
      <w:pPr>
        <w:numPr>
          <w:ilvl w:val="0"/>
          <w:numId w:val="481"/>
        </w:numPr>
        <w:spacing w:before="100" w:beforeAutospacing="1" w:after="100" w:afterAutospacing="1" w:line="240" w:lineRule="auto"/>
      </w:pPr>
      <w:r w:rsidRPr="00AA0F4D">
        <w:t xml:space="preserve">communicate professionally and courteously; </w:t>
      </w:r>
    </w:p>
    <w:p w14:paraId="5B56CD80" w14:textId="77777777" w:rsidR="00EA141F" w:rsidRPr="00AA0F4D" w:rsidRDefault="00EA141F" w:rsidP="00EA141F">
      <w:pPr>
        <w:numPr>
          <w:ilvl w:val="0"/>
          <w:numId w:val="481"/>
        </w:numPr>
        <w:spacing w:before="100" w:beforeAutospacing="1" w:after="100" w:afterAutospacing="1" w:line="240" w:lineRule="auto"/>
      </w:pPr>
      <w:r w:rsidRPr="00AA0F4D">
        <w:t xml:space="preserve">promote equality of opportunity; </w:t>
      </w:r>
    </w:p>
    <w:p w14:paraId="2C1680BE" w14:textId="77777777" w:rsidR="00EA141F" w:rsidRPr="00AA0F4D" w:rsidRDefault="00EA141F" w:rsidP="00EA141F">
      <w:pPr>
        <w:numPr>
          <w:ilvl w:val="0"/>
          <w:numId w:val="481"/>
        </w:numPr>
        <w:spacing w:before="100" w:beforeAutospacing="1" w:after="100" w:afterAutospacing="1" w:line="240" w:lineRule="auto"/>
      </w:pPr>
      <w:r w:rsidRPr="00AA0F4D">
        <w:t xml:space="preserve">value diversity; </w:t>
      </w:r>
    </w:p>
    <w:p w14:paraId="7655B94F" w14:textId="77777777" w:rsidR="00EA141F" w:rsidRPr="00AA0F4D" w:rsidRDefault="00EA141F" w:rsidP="00EA141F">
      <w:pPr>
        <w:numPr>
          <w:ilvl w:val="0"/>
          <w:numId w:val="481"/>
        </w:numPr>
        <w:spacing w:before="100" w:beforeAutospacing="1" w:after="100" w:afterAutospacing="1" w:line="240" w:lineRule="auto"/>
      </w:pPr>
      <w:r w:rsidRPr="00AA0F4D">
        <w:t xml:space="preserve">support inclusive participation; and </w:t>
      </w:r>
    </w:p>
    <w:p w14:paraId="51B3060E" w14:textId="77777777" w:rsidR="00EA141F" w:rsidRPr="00AA0F4D" w:rsidRDefault="00EA141F" w:rsidP="00EA141F">
      <w:pPr>
        <w:numPr>
          <w:ilvl w:val="0"/>
          <w:numId w:val="481"/>
        </w:numPr>
        <w:spacing w:before="100" w:beforeAutospacing="1" w:after="100" w:afterAutospacing="1" w:line="240" w:lineRule="auto"/>
      </w:pPr>
      <w:r w:rsidRPr="00AA0F4D">
        <w:t xml:space="preserve">comply with this Policy and all other applicable My Sports Coach policies. </w:t>
      </w:r>
    </w:p>
    <w:p w14:paraId="5BFC38C0"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Positive behaviour helps create a community where everyone feels welcomed and respected.</w:t>
      </w:r>
    </w:p>
    <w:p w14:paraId="761A0CA4" w14:textId="77777777" w:rsidR="00EA141F" w:rsidRPr="00AA0F4D" w:rsidRDefault="00000000" w:rsidP="00EA141F">
      <w:r>
        <w:pict w14:anchorId="5AF77A98">
          <v:rect id="_x0000_i1476" style="width:0;height:1.5pt" o:hralign="center" o:hrstd="t" o:hr="t" fillcolor="#a0a0a0" stroked="f"/>
        </w:pict>
      </w:r>
    </w:p>
    <w:p w14:paraId="6063E92F" w14:textId="77777777" w:rsidR="00EA141F" w:rsidRPr="00AA0F4D" w:rsidRDefault="00EA141F" w:rsidP="00EA141F">
      <w:pPr>
        <w:pStyle w:val="Heading2"/>
        <w:rPr>
          <w:rFonts w:asciiTheme="minorHAnsi" w:hAnsiTheme="minorHAnsi"/>
          <w:sz w:val="22"/>
          <w:szCs w:val="22"/>
        </w:rPr>
      </w:pPr>
      <w:bookmarkStart w:id="75" w:name="_Toc237248373"/>
      <w:r w:rsidRPr="00AA0F4D">
        <w:rPr>
          <w:rFonts w:asciiTheme="minorHAnsi" w:hAnsiTheme="minorHAnsi"/>
          <w:sz w:val="22"/>
          <w:szCs w:val="22"/>
        </w:rPr>
        <w:t>8.2 Discrimination</w:t>
      </w:r>
      <w:bookmarkEnd w:id="75"/>
    </w:p>
    <w:p w14:paraId="73F5A8C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does not tolerate unlawful discrimination.</w:t>
      </w:r>
    </w:p>
    <w:p w14:paraId="3258F266"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lastRenderedPageBreak/>
        <w:t>Users must not treat another individual unfairly because of a protected characteristic or any other unlawful discriminatory reason.</w:t>
      </w:r>
    </w:p>
    <w:p w14:paraId="195802B5"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Examples of discriminatory behaviour may include:</w:t>
      </w:r>
    </w:p>
    <w:p w14:paraId="606C9073" w14:textId="77777777" w:rsidR="00EA141F" w:rsidRPr="00AA0F4D" w:rsidRDefault="00EA141F" w:rsidP="00EA141F">
      <w:pPr>
        <w:numPr>
          <w:ilvl w:val="0"/>
          <w:numId w:val="482"/>
        </w:numPr>
        <w:spacing w:before="100" w:beforeAutospacing="1" w:after="100" w:afterAutospacing="1" w:line="240" w:lineRule="auto"/>
      </w:pPr>
      <w:r w:rsidRPr="00AA0F4D">
        <w:t xml:space="preserve">refusing participation without lawful justification; </w:t>
      </w:r>
    </w:p>
    <w:p w14:paraId="3FEE7C8B" w14:textId="77777777" w:rsidR="00EA141F" w:rsidRPr="00AA0F4D" w:rsidRDefault="00EA141F" w:rsidP="00EA141F">
      <w:pPr>
        <w:numPr>
          <w:ilvl w:val="0"/>
          <w:numId w:val="482"/>
        </w:numPr>
        <w:spacing w:before="100" w:beforeAutospacing="1" w:after="100" w:afterAutospacing="1" w:line="240" w:lineRule="auto"/>
      </w:pPr>
      <w:r w:rsidRPr="00AA0F4D">
        <w:t xml:space="preserve">unfair treatment; </w:t>
      </w:r>
    </w:p>
    <w:p w14:paraId="3B2CC87F" w14:textId="77777777" w:rsidR="00EA141F" w:rsidRPr="00AA0F4D" w:rsidRDefault="00EA141F" w:rsidP="00EA141F">
      <w:pPr>
        <w:numPr>
          <w:ilvl w:val="0"/>
          <w:numId w:val="482"/>
        </w:numPr>
        <w:spacing w:before="100" w:beforeAutospacing="1" w:after="100" w:afterAutospacing="1" w:line="240" w:lineRule="auto"/>
      </w:pPr>
      <w:r w:rsidRPr="00AA0F4D">
        <w:t xml:space="preserve">exclusion; </w:t>
      </w:r>
    </w:p>
    <w:p w14:paraId="40148E79" w14:textId="77777777" w:rsidR="00EA141F" w:rsidRPr="00AA0F4D" w:rsidRDefault="00EA141F" w:rsidP="00EA141F">
      <w:pPr>
        <w:numPr>
          <w:ilvl w:val="0"/>
          <w:numId w:val="482"/>
        </w:numPr>
        <w:spacing w:before="100" w:beforeAutospacing="1" w:after="100" w:afterAutospacing="1" w:line="240" w:lineRule="auto"/>
      </w:pPr>
      <w:r w:rsidRPr="00AA0F4D">
        <w:t xml:space="preserve">discriminatory comments; or </w:t>
      </w:r>
    </w:p>
    <w:p w14:paraId="6FAA85BB" w14:textId="77777777" w:rsidR="00EA141F" w:rsidRPr="00AA0F4D" w:rsidRDefault="00EA141F" w:rsidP="00EA141F">
      <w:pPr>
        <w:numPr>
          <w:ilvl w:val="0"/>
          <w:numId w:val="482"/>
        </w:numPr>
        <w:spacing w:before="100" w:beforeAutospacing="1" w:after="100" w:afterAutospacing="1" w:line="240" w:lineRule="auto"/>
      </w:pPr>
      <w:r w:rsidRPr="00AA0F4D">
        <w:t xml:space="preserve">discriminatory decision-making. </w:t>
      </w:r>
    </w:p>
    <w:p w14:paraId="7BD94599"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All users are expected to promote fairness and equal opportunity.</w:t>
      </w:r>
    </w:p>
    <w:p w14:paraId="595009B9" w14:textId="77777777" w:rsidR="00EA141F" w:rsidRPr="00AA0F4D" w:rsidRDefault="00000000" w:rsidP="00EA141F">
      <w:r>
        <w:pict w14:anchorId="6326F89A">
          <v:rect id="_x0000_i1477" style="width:0;height:1.5pt" o:hralign="center" o:hrstd="t" o:hr="t" fillcolor="#a0a0a0" stroked="f"/>
        </w:pict>
      </w:r>
    </w:p>
    <w:p w14:paraId="6E91E3E2" w14:textId="77777777" w:rsidR="00EA141F" w:rsidRPr="00AA0F4D" w:rsidRDefault="00EA141F" w:rsidP="00EA141F">
      <w:pPr>
        <w:pStyle w:val="Heading2"/>
        <w:rPr>
          <w:rFonts w:asciiTheme="minorHAnsi" w:hAnsiTheme="minorHAnsi"/>
          <w:sz w:val="22"/>
          <w:szCs w:val="22"/>
        </w:rPr>
      </w:pPr>
      <w:bookmarkStart w:id="76" w:name="_Toc237248374"/>
      <w:r w:rsidRPr="00AA0F4D">
        <w:rPr>
          <w:rFonts w:asciiTheme="minorHAnsi" w:hAnsiTheme="minorHAnsi"/>
          <w:sz w:val="22"/>
          <w:szCs w:val="22"/>
        </w:rPr>
        <w:t>8.3 Harassment</w:t>
      </w:r>
      <w:bookmarkEnd w:id="76"/>
    </w:p>
    <w:p w14:paraId="6DE0419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Harassment has no place within the My Sports Coach community.</w:t>
      </w:r>
    </w:p>
    <w:p w14:paraId="4F416505"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Behaviour that intimidates, humiliates, degrades or creates an offensive environment is inconsistent with the values of the platform.</w:t>
      </w:r>
    </w:p>
    <w:p w14:paraId="1ACD53F3"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Examples may include:</w:t>
      </w:r>
    </w:p>
    <w:p w14:paraId="521A50AA" w14:textId="77777777" w:rsidR="00EA141F" w:rsidRPr="00AA0F4D" w:rsidRDefault="00EA141F" w:rsidP="00EA141F">
      <w:pPr>
        <w:numPr>
          <w:ilvl w:val="0"/>
          <w:numId w:val="483"/>
        </w:numPr>
        <w:spacing w:before="100" w:beforeAutospacing="1" w:after="100" w:afterAutospacing="1" w:line="240" w:lineRule="auto"/>
      </w:pPr>
      <w:r w:rsidRPr="00AA0F4D">
        <w:t xml:space="preserve">offensive language; </w:t>
      </w:r>
    </w:p>
    <w:p w14:paraId="56957D39" w14:textId="77777777" w:rsidR="00EA141F" w:rsidRPr="00AA0F4D" w:rsidRDefault="00EA141F" w:rsidP="00EA141F">
      <w:pPr>
        <w:numPr>
          <w:ilvl w:val="0"/>
          <w:numId w:val="483"/>
        </w:numPr>
        <w:spacing w:before="100" w:beforeAutospacing="1" w:after="100" w:afterAutospacing="1" w:line="240" w:lineRule="auto"/>
      </w:pPr>
      <w:r w:rsidRPr="00AA0F4D">
        <w:t xml:space="preserve">insulting behaviour; </w:t>
      </w:r>
    </w:p>
    <w:p w14:paraId="3FF1CA06" w14:textId="77777777" w:rsidR="00EA141F" w:rsidRPr="00AA0F4D" w:rsidRDefault="00EA141F" w:rsidP="00EA141F">
      <w:pPr>
        <w:numPr>
          <w:ilvl w:val="0"/>
          <w:numId w:val="483"/>
        </w:numPr>
        <w:spacing w:before="100" w:beforeAutospacing="1" w:after="100" w:afterAutospacing="1" w:line="240" w:lineRule="auto"/>
      </w:pPr>
      <w:r w:rsidRPr="00AA0F4D">
        <w:t xml:space="preserve">unwanted comments; </w:t>
      </w:r>
    </w:p>
    <w:p w14:paraId="39E02B9C" w14:textId="77777777" w:rsidR="00EA141F" w:rsidRPr="00AA0F4D" w:rsidRDefault="00EA141F" w:rsidP="00EA141F">
      <w:pPr>
        <w:numPr>
          <w:ilvl w:val="0"/>
          <w:numId w:val="483"/>
        </w:numPr>
        <w:spacing w:before="100" w:beforeAutospacing="1" w:after="100" w:afterAutospacing="1" w:line="240" w:lineRule="auto"/>
      </w:pPr>
      <w:r w:rsidRPr="00AA0F4D">
        <w:t xml:space="preserve">repeated inappropriate conduct; or </w:t>
      </w:r>
    </w:p>
    <w:p w14:paraId="67F5DAEF" w14:textId="77777777" w:rsidR="00EA141F" w:rsidRPr="00AA0F4D" w:rsidRDefault="00EA141F" w:rsidP="00EA141F">
      <w:pPr>
        <w:numPr>
          <w:ilvl w:val="0"/>
          <w:numId w:val="483"/>
        </w:numPr>
        <w:spacing w:before="100" w:beforeAutospacing="1" w:after="100" w:afterAutospacing="1" w:line="240" w:lineRule="auto"/>
      </w:pPr>
      <w:r w:rsidRPr="00AA0F4D">
        <w:t xml:space="preserve">behaviour that creates an intimidating or hostile environment. </w:t>
      </w:r>
    </w:p>
    <w:p w14:paraId="5DDCE5CE"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Everyone has the right to participate in sport free from harassment.</w:t>
      </w:r>
    </w:p>
    <w:p w14:paraId="7E68E7A6" w14:textId="77777777" w:rsidR="00EA141F" w:rsidRPr="00AA0F4D" w:rsidRDefault="00000000" w:rsidP="00EA141F">
      <w:r>
        <w:pict w14:anchorId="691C0E8C">
          <v:rect id="_x0000_i1478" style="width:0;height:1.5pt" o:hralign="center" o:hrstd="t" o:hr="t" fillcolor="#a0a0a0" stroked="f"/>
        </w:pict>
      </w:r>
    </w:p>
    <w:p w14:paraId="198BC704" w14:textId="77777777" w:rsidR="00EA141F" w:rsidRPr="00AA0F4D" w:rsidRDefault="00EA141F" w:rsidP="00EA141F">
      <w:pPr>
        <w:pStyle w:val="Heading2"/>
        <w:rPr>
          <w:rFonts w:asciiTheme="minorHAnsi" w:hAnsiTheme="minorHAnsi"/>
          <w:sz w:val="22"/>
          <w:szCs w:val="22"/>
        </w:rPr>
      </w:pPr>
      <w:bookmarkStart w:id="77" w:name="_Toc237248375"/>
      <w:r w:rsidRPr="00AA0F4D">
        <w:rPr>
          <w:rFonts w:asciiTheme="minorHAnsi" w:hAnsiTheme="minorHAnsi"/>
          <w:sz w:val="22"/>
          <w:szCs w:val="22"/>
        </w:rPr>
        <w:t>8.4 Victimisation</w:t>
      </w:r>
      <w:bookmarkEnd w:id="77"/>
    </w:p>
    <w:p w14:paraId="225E93BC"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No individual should be treated unfairly because they have:</w:t>
      </w:r>
    </w:p>
    <w:p w14:paraId="21565E61" w14:textId="77777777" w:rsidR="00EA141F" w:rsidRPr="00AA0F4D" w:rsidRDefault="00EA141F" w:rsidP="00EA141F">
      <w:pPr>
        <w:numPr>
          <w:ilvl w:val="0"/>
          <w:numId w:val="484"/>
        </w:numPr>
        <w:spacing w:before="100" w:beforeAutospacing="1" w:after="100" w:afterAutospacing="1" w:line="240" w:lineRule="auto"/>
      </w:pPr>
      <w:r w:rsidRPr="00AA0F4D">
        <w:t xml:space="preserve">raised a concern; </w:t>
      </w:r>
    </w:p>
    <w:p w14:paraId="096F62DE" w14:textId="77777777" w:rsidR="00EA141F" w:rsidRPr="00AA0F4D" w:rsidRDefault="00EA141F" w:rsidP="00EA141F">
      <w:pPr>
        <w:numPr>
          <w:ilvl w:val="0"/>
          <w:numId w:val="484"/>
        </w:numPr>
        <w:spacing w:before="100" w:beforeAutospacing="1" w:after="100" w:afterAutospacing="1" w:line="240" w:lineRule="auto"/>
      </w:pPr>
      <w:r w:rsidRPr="00AA0F4D">
        <w:t xml:space="preserve">submitted a complaint; </w:t>
      </w:r>
    </w:p>
    <w:p w14:paraId="113097E6" w14:textId="77777777" w:rsidR="00EA141F" w:rsidRPr="00AA0F4D" w:rsidRDefault="00EA141F" w:rsidP="00EA141F">
      <w:pPr>
        <w:numPr>
          <w:ilvl w:val="0"/>
          <w:numId w:val="484"/>
        </w:numPr>
        <w:spacing w:before="100" w:beforeAutospacing="1" w:after="100" w:afterAutospacing="1" w:line="240" w:lineRule="auto"/>
      </w:pPr>
      <w:r w:rsidRPr="00AA0F4D">
        <w:t xml:space="preserve">supported another person making a complaint; or </w:t>
      </w:r>
    </w:p>
    <w:p w14:paraId="103FFD58" w14:textId="77777777" w:rsidR="00EA141F" w:rsidRPr="00AA0F4D" w:rsidRDefault="00EA141F" w:rsidP="00EA141F">
      <w:pPr>
        <w:numPr>
          <w:ilvl w:val="0"/>
          <w:numId w:val="484"/>
        </w:numPr>
        <w:spacing w:before="100" w:beforeAutospacing="1" w:after="100" w:afterAutospacing="1" w:line="240" w:lineRule="auto"/>
      </w:pPr>
      <w:r w:rsidRPr="00AA0F4D">
        <w:t xml:space="preserve">participated in an investigation relating to equality or discrimination. </w:t>
      </w:r>
    </w:p>
    <w:p w14:paraId="01E6C196"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encourages individuals to raise genuine concerns without fear of unfair treatment.</w:t>
      </w:r>
    </w:p>
    <w:p w14:paraId="0C9D35D7" w14:textId="77777777" w:rsidR="00EA141F" w:rsidRPr="00AA0F4D" w:rsidRDefault="00000000" w:rsidP="00EA141F">
      <w:r>
        <w:pict w14:anchorId="7467128F">
          <v:rect id="_x0000_i1479" style="width:0;height:1.5pt" o:hralign="center" o:hrstd="t" o:hr="t" fillcolor="#a0a0a0" stroked="f"/>
        </w:pict>
      </w:r>
    </w:p>
    <w:p w14:paraId="0627423E" w14:textId="77777777" w:rsidR="00EA141F" w:rsidRPr="00AA0F4D" w:rsidRDefault="00EA141F" w:rsidP="00EA141F">
      <w:pPr>
        <w:pStyle w:val="Heading2"/>
        <w:rPr>
          <w:rFonts w:asciiTheme="minorHAnsi" w:hAnsiTheme="minorHAnsi"/>
          <w:sz w:val="22"/>
          <w:szCs w:val="22"/>
        </w:rPr>
      </w:pPr>
      <w:bookmarkStart w:id="78" w:name="_Toc237248376"/>
      <w:r w:rsidRPr="00AA0F4D">
        <w:rPr>
          <w:rFonts w:asciiTheme="minorHAnsi" w:hAnsiTheme="minorHAnsi"/>
          <w:sz w:val="22"/>
          <w:szCs w:val="22"/>
        </w:rPr>
        <w:t>8.5 Bullying and Intimidation</w:t>
      </w:r>
      <w:bookmarkEnd w:id="78"/>
    </w:p>
    <w:p w14:paraId="2B24F36C"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Bullying, intimidation and abusive behaviour are not acceptable on the My Sports Coach platform.</w:t>
      </w:r>
    </w:p>
    <w:p w14:paraId="439B3594"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lastRenderedPageBreak/>
        <w:t>This includes behaviour that intentionally causes distress, embarrassment, exclusion or fear.</w:t>
      </w:r>
    </w:p>
    <w:p w14:paraId="34633C51"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Everyone should feel able to participate in coaching activities without experiencing bullying or intimidation.</w:t>
      </w:r>
    </w:p>
    <w:p w14:paraId="5E0DC930" w14:textId="77777777" w:rsidR="00EA141F" w:rsidRPr="00AA0F4D" w:rsidRDefault="00000000" w:rsidP="00EA141F">
      <w:r>
        <w:pict w14:anchorId="313FE1E6">
          <v:rect id="_x0000_i1480" style="width:0;height:1.5pt" o:hralign="center" o:hrstd="t" o:hr="t" fillcolor="#a0a0a0" stroked="f"/>
        </w:pict>
      </w:r>
    </w:p>
    <w:p w14:paraId="51EC2781" w14:textId="77777777" w:rsidR="00EA141F" w:rsidRPr="00AA0F4D" w:rsidRDefault="00EA141F" w:rsidP="00EA141F">
      <w:pPr>
        <w:pStyle w:val="Heading2"/>
        <w:rPr>
          <w:rFonts w:asciiTheme="minorHAnsi" w:hAnsiTheme="minorHAnsi"/>
          <w:sz w:val="22"/>
          <w:szCs w:val="22"/>
        </w:rPr>
      </w:pPr>
      <w:bookmarkStart w:id="79" w:name="_Toc237248377"/>
      <w:r w:rsidRPr="00AA0F4D">
        <w:rPr>
          <w:rFonts w:asciiTheme="minorHAnsi" w:hAnsiTheme="minorHAnsi"/>
          <w:sz w:val="22"/>
          <w:szCs w:val="22"/>
        </w:rPr>
        <w:t>8.6 Online Conduct</w:t>
      </w:r>
      <w:bookmarkEnd w:id="79"/>
    </w:p>
    <w:p w14:paraId="6BB45D5F"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The standards set out in this Policy apply to interactions that take place through the My Sports Coach platform, including:</w:t>
      </w:r>
    </w:p>
    <w:p w14:paraId="016EF9BB" w14:textId="77777777" w:rsidR="00EA141F" w:rsidRPr="00AA0F4D" w:rsidRDefault="00EA141F" w:rsidP="00EA141F">
      <w:pPr>
        <w:numPr>
          <w:ilvl w:val="0"/>
          <w:numId w:val="485"/>
        </w:numPr>
        <w:spacing w:before="100" w:beforeAutospacing="1" w:after="100" w:afterAutospacing="1" w:line="240" w:lineRule="auto"/>
      </w:pPr>
      <w:r w:rsidRPr="00AA0F4D">
        <w:t xml:space="preserve">messaging services; </w:t>
      </w:r>
    </w:p>
    <w:p w14:paraId="196F23EC" w14:textId="77777777" w:rsidR="00EA141F" w:rsidRPr="00AA0F4D" w:rsidRDefault="00EA141F" w:rsidP="00EA141F">
      <w:pPr>
        <w:numPr>
          <w:ilvl w:val="0"/>
          <w:numId w:val="485"/>
        </w:numPr>
        <w:spacing w:before="100" w:beforeAutospacing="1" w:after="100" w:afterAutospacing="1" w:line="240" w:lineRule="auto"/>
      </w:pPr>
      <w:r w:rsidRPr="00AA0F4D">
        <w:t xml:space="preserve">booking communications; </w:t>
      </w:r>
    </w:p>
    <w:p w14:paraId="57C1D5EC" w14:textId="77777777" w:rsidR="00EA141F" w:rsidRPr="00AA0F4D" w:rsidRDefault="00EA141F" w:rsidP="00EA141F">
      <w:pPr>
        <w:numPr>
          <w:ilvl w:val="0"/>
          <w:numId w:val="485"/>
        </w:numPr>
        <w:spacing w:before="100" w:beforeAutospacing="1" w:after="100" w:afterAutospacing="1" w:line="240" w:lineRule="auto"/>
      </w:pPr>
      <w:r w:rsidRPr="00AA0F4D">
        <w:t xml:space="preserve">reviews and feedback; </w:t>
      </w:r>
    </w:p>
    <w:p w14:paraId="4238A520" w14:textId="77777777" w:rsidR="00EA141F" w:rsidRPr="00AA0F4D" w:rsidRDefault="00EA141F" w:rsidP="00EA141F">
      <w:pPr>
        <w:numPr>
          <w:ilvl w:val="0"/>
          <w:numId w:val="485"/>
        </w:numPr>
        <w:spacing w:before="100" w:beforeAutospacing="1" w:after="100" w:afterAutospacing="1" w:line="240" w:lineRule="auto"/>
      </w:pPr>
      <w:r w:rsidRPr="00AA0F4D">
        <w:t xml:space="preserve">community interactions; and </w:t>
      </w:r>
    </w:p>
    <w:p w14:paraId="12238B74" w14:textId="77777777" w:rsidR="00EA141F" w:rsidRPr="00AA0F4D" w:rsidRDefault="00EA141F" w:rsidP="00EA141F">
      <w:pPr>
        <w:numPr>
          <w:ilvl w:val="0"/>
          <w:numId w:val="485"/>
        </w:numPr>
        <w:spacing w:before="100" w:beforeAutospacing="1" w:after="100" w:afterAutospacing="1" w:line="240" w:lineRule="auto"/>
      </w:pPr>
      <w:r w:rsidRPr="00AA0F4D">
        <w:t xml:space="preserve">other platform features. </w:t>
      </w:r>
    </w:p>
    <w:p w14:paraId="78A997E9"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Users are expected to communicate respectfully at all times.</w:t>
      </w:r>
    </w:p>
    <w:p w14:paraId="1D35BD62" w14:textId="77777777" w:rsidR="00EA141F" w:rsidRPr="00AA0F4D" w:rsidRDefault="00000000" w:rsidP="00EA141F">
      <w:r>
        <w:pict w14:anchorId="7ACA0865">
          <v:rect id="_x0000_i1481" style="width:0;height:1.5pt" o:hralign="center" o:hrstd="t" o:hr="t" fillcolor="#a0a0a0" stroked="f"/>
        </w:pict>
      </w:r>
    </w:p>
    <w:p w14:paraId="31AF1645" w14:textId="77777777" w:rsidR="00EA141F" w:rsidRPr="00AA0F4D" w:rsidRDefault="00EA141F" w:rsidP="00EA141F">
      <w:pPr>
        <w:pStyle w:val="Heading2"/>
        <w:rPr>
          <w:rFonts w:asciiTheme="minorHAnsi" w:hAnsiTheme="minorHAnsi"/>
          <w:sz w:val="22"/>
          <w:szCs w:val="22"/>
        </w:rPr>
      </w:pPr>
      <w:bookmarkStart w:id="80" w:name="_Toc237248378"/>
      <w:r w:rsidRPr="00AA0F4D">
        <w:rPr>
          <w:rFonts w:asciiTheme="minorHAnsi" w:hAnsiTheme="minorHAnsi"/>
          <w:sz w:val="22"/>
          <w:szCs w:val="22"/>
        </w:rPr>
        <w:t>8.7 Reporting Concerns</w:t>
      </w:r>
      <w:bookmarkEnd w:id="80"/>
    </w:p>
    <w:p w14:paraId="24F61B5A"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 xml:space="preserve">Anyone who experiences or </w:t>
      </w:r>
      <w:proofErr w:type="gramStart"/>
      <w:r w:rsidRPr="00AA0F4D">
        <w:rPr>
          <w:rFonts w:asciiTheme="minorHAnsi" w:hAnsiTheme="minorHAnsi"/>
          <w:sz w:val="22"/>
          <w:szCs w:val="22"/>
        </w:rPr>
        <w:t>witnesses</w:t>
      </w:r>
      <w:proofErr w:type="gramEnd"/>
      <w:r w:rsidRPr="00AA0F4D">
        <w:rPr>
          <w:rFonts w:asciiTheme="minorHAnsi" w:hAnsiTheme="minorHAnsi"/>
          <w:sz w:val="22"/>
          <w:szCs w:val="22"/>
        </w:rPr>
        <w:t xml:space="preserve"> behaviour that may be inconsistent with this Policy is encouraged to report the matter promptly.</w:t>
      </w:r>
    </w:p>
    <w:p w14:paraId="10840DB6"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Concerns should be raised through the appropriate My Sports Coach procedures and will be considered fairly, objectively and in accordance with the relevant policies.</w:t>
      </w:r>
    </w:p>
    <w:p w14:paraId="350EB391"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Depending on the nature of the concern, this may include reference to the:</w:t>
      </w:r>
    </w:p>
    <w:p w14:paraId="100BA136" w14:textId="77777777" w:rsidR="00EA141F" w:rsidRPr="00AA0F4D" w:rsidRDefault="00EA141F" w:rsidP="00EA141F">
      <w:pPr>
        <w:numPr>
          <w:ilvl w:val="0"/>
          <w:numId w:val="486"/>
        </w:numPr>
        <w:spacing w:before="100" w:beforeAutospacing="1" w:after="100" w:afterAutospacing="1" w:line="240" w:lineRule="auto"/>
      </w:pPr>
      <w:r w:rsidRPr="00AA0F4D">
        <w:t xml:space="preserve">Complaints Policy; </w:t>
      </w:r>
    </w:p>
    <w:p w14:paraId="29345ECC" w14:textId="77777777" w:rsidR="00EA141F" w:rsidRPr="00AA0F4D" w:rsidRDefault="00EA141F" w:rsidP="00EA141F">
      <w:pPr>
        <w:numPr>
          <w:ilvl w:val="0"/>
          <w:numId w:val="486"/>
        </w:numPr>
        <w:spacing w:before="100" w:beforeAutospacing="1" w:after="100" w:afterAutospacing="1" w:line="240" w:lineRule="auto"/>
      </w:pPr>
      <w:r w:rsidRPr="00AA0F4D">
        <w:t xml:space="preserve">Community Guidelines; </w:t>
      </w:r>
    </w:p>
    <w:p w14:paraId="59258B34" w14:textId="77777777" w:rsidR="00EA141F" w:rsidRPr="00AA0F4D" w:rsidRDefault="00EA141F" w:rsidP="00EA141F">
      <w:pPr>
        <w:numPr>
          <w:ilvl w:val="0"/>
          <w:numId w:val="486"/>
        </w:numPr>
        <w:spacing w:before="100" w:beforeAutospacing="1" w:after="100" w:afterAutospacing="1" w:line="240" w:lineRule="auto"/>
      </w:pPr>
      <w:r w:rsidRPr="00AA0F4D">
        <w:t xml:space="preserve">Coach Code of Conduct; </w:t>
      </w:r>
    </w:p>
    <w:p w14:paraId="105A3497" w14:textId="77777777" w:rsidR="00EA141F" w:rsidRPr="00AA0F4D" w:rsidRDefault="00EA141F" w:rsidP="00EA141F">
      <w:pPr>
        <w:numPr>
          <w:ilvl w:val="0"/>
          <w:numId w:val="486"/>
        </w:numPr>
        <w:spacing w:before="100" w:beforeAutospacing="1" w:after="100" w:afterAutospacing="1" w:line="240" w:lineRule="auto"/>
      </w:pPr>
      <w:r w:rsidRPr="00AA0F4D">
        <w:t xml:space="preserve">Safeguarding Policy; or </w:t>
      </w:r>
    </w:p>
    <w:p w14:paraId="6FA05181" w14:textId="77777777" w:rsidR="00EA141F" w:rsidRPr="00AA0F4D" w:rsidRDefault="00EA141F" w:rsidP="00EA141F">
      <w:pPr>
        <w:numPr>
          <w:ilvl w:val="0"/>
          <w:numId w:val="486"/>
        </w:numPr>
        <w:spacing w:before="100" w:beforeAutospacing="1" w:after="100" w:afterAutospacing="1" w:line="240" w:lineRule="auto"/>
      </w:pPr>
      <w:r w:rsidRPr="00AA0F4D">
        <w:t xml:space="preserve">Terms &amp; Conditions. </w:t>
      </w:r>
    </w:p>
    <w:p w14:paraId="7463BB18" w14:textId="77777777" w:rsidR="00EA141F" w:rsidRPr="00AA0F4D" w:rsidRDefault="00000000" w:rsidP="00EA141F">
      <w:pPr>
        <w:spacing w:after="0"/>
      </w:pPr>
      <w:r>
        <w:pict w14:anchorId="33B114B6">
          <v:rect id="_x0000_i1482" style="width:0;height:1.5pt" o:hralign="center" o:hrstd="t" o:hr="t" fillcolor="#a0a0a0" stroked="f"/>
        </w:pict>
      </w:r>
    </w:p>
    <w:p w14:paraId="310D8407" w14:textId="77777777" w:rsidR="00EA141F" w:rsidRPr="00AA0F4D" w:rsidRDefault="00EA141F" w:rsidP="00EA141F">
      <w:pPr>
        <w:pStyle w:val="Heading2"/>
        <w:rPr>
          <w:rFonts w:asciiTheme="minorHAnsi" w:hAnsiTheme="minorHAnsi"/>
          <w:sz w:val="22"/>
          <w:szCs w:val="22"/>
        </w:rPr>
      </w:pPr>
      <w:bookmarkStart w:id="81" w:name="_Toc237248379"/>
      <w:r w:rsidRPr="00AA0F4D">
        <w:rPr>
          <w:rFonts w:asciiTheme="minorHAnsi" w:hAnsiTheme="minorHAnsi"/>
          <w:sz w:val="22"/>
          <w:szCs w:val="22"/>
        </w:rPr>
        <w:t>8.8 Responding to Concerns</w:t>
      </w:r>
      <w:bookmarkEnd w:id="81"/>
    </w:p>
    <w:p w14:paraId="6E8EC134"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Where concerns are raised, My Sports Coach will seek to:</w:t>
      </w:r>
    </w:p>
    <w:p w14:paraId="7596DEB9" w14:textId="77777777" w:rsidR="00EA141F" w:rsidRPr="00AA0F4D" w:rsidRDefault="00EA141F" w:rsidP="00EA141F">
      <w:pPr>
        <w:numPr>
          <w:ilvl w:val="0"/>
          <w:numId w:val="487"/>
        </w:numPr>
        <w:spacing w:before="100" w:beforeAutospacing="1" w:after="100" w:afterAutospacing="1" w:line="240" w:lineRule="auto"/>
      </w:pPr>
      <w:r w:rsidRPr="00AA0F4D">
        <w:t xml:space="preserve">consider the information provided; </w:t>
      </w:r>
    </w:p>
    <w:p w14:paraId="37EB62B5" w14:textId="77777777" w:rsidR="00EA141F" w:rsidRPr="00AA0F4D" w:rsidRDefault="00EA141F" w:rsidP="00EA141F">
      <w:pPr>
        <w:numPr>
          <w:ilvl w:val="0"/>
          <w:numId w:val="487"/>
        </w:numPr>
        <w:spacing w:before="100" w:beforeAutospacing="1" w:after="100" w:afterAutospacing="1" w:line="240" w:lineRule="auto"/>
      </w:pPr>
      <w:r w:rsidRPr="00AA0F4D">
        <w:t xml:space="preserve">review the circumstances fairly; </w:t>
      </w:r>
    </w:p>
    <w:p w14:paraId="5C368B33" w14:textId="77777777" w:rsidR="00EA141F" w:rsidRPr="00AA0F4D" w:rsidRDefault="00EA141F" w:rsidP="00EA141F">
      <w:pPr>
        <w:numPr>
          <w:ilvl w:val="0"/>
          <w:numId w:val="487"/>
        </w:numPr>
        <w:spacing w:before="100" w:beforeAutospacing="1" w:after="100" w:afterAutospacing="1" w:line="240" w:lineRule="auto"/>
      </w:pPr>
      <w:r w:rsidRPr="00AA0F4D">
        <w:t xml:space="preserve">take appropriate action where necessary; </w:t>
      </w:r>
    </w:p>
    <w:p w14:paraId="33870E60" w14:textId="77777777" w:rsidR="00EA141F" w:rsidRPr="00AA0F4D" w:rsidRDefault="00EA141F" w:rsidP="00EA141F">
      <w:pPr>
        <w:numPr>
          <w:ilvl w:val="0"/>
          <w:numId w:val="487"/>
        </w:numPr>
        <w:spacing w:before="100" w:beforeAutospacing="1" w:after="100" w:afterAutospacing="1" w:line="240" w:lineRule="auto"/>
      </w:pPr>
      <w:r w:rsidRPr="00AA0F4D">
        <w:t xml:space="preserve">protect the integrity of the platform; and </w:t>
      </w:r>
    </w:p>
    <w:p w14:paraId="5F3F5376" w14:textId="77777777" w:rsidR="00EA141F" w:rsidRPr="00AA0F4D" w:rsidRDefault="00EA141F" w:rsidP="00EA141F">
      <w:pPr>
        <w:numPr>
          <w:ilvl w:val="0"/>
          <w:numId w:val="487"/>
        </w:numPr>
        <w:spacing w:before="100" w:beforeAutospacing="1" w:after="100" w:afterAutospacing="1" w:line="240" w:lineRule="auto"/>
      </w:pPr>
      <w:r w:rsidRPr="00AA0F4D">
        <w:t xml:space="preserve">support a respectful and inclusive community. </w:t>
      </w:r>
    </w:p>
    <w:p w14:paraId="1B71C6DD"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Responses will be proportionate to the nature and seriousness of the concern.</w:t>
      </w:r>
    </w:p>
    <w:p w14:paraId="76E6BC76" w14:textId="77777777" w:rsidR="00EA141F" w:rsidRPr="00AA0F4D" w:rsidRDefault="00000000" w:rsidP="00EA141F">
      <w:r>
        <w:lastRenderedPageBreak/>
        <w:pict w14:anchorId="2B745413">
          <v:rect id="_x0000_i1483" style="width:0;height:1.5pt" o:hralign="center" o:hrstd="t" o:hr="t" fillcolor="#a0a0a0" stroked="f"/>
        </w:pict>
      </w:r>
    </w:p>
    <w:p w14:paraId="0CD8F335" w14:textId="77777777" w:rsidR="00EA141F" w:rsidRPr="00AA0F4D" w:rsidRDefault="00EA141F" w:rsidP="00EA141F">
      <w:pPr>
        <w:pStyle w:val="Heading2"/>
        <w:rPr>
          <w:rFonts w:asciiTheme="minorHAnsi" w:hAnsiTheme="minorHAnsi"/>
          <w:sz w:val="22"/>
          <w:szCs w:val="22"/>
        </w:rPr>
      </w:pPr>
      <w:bookmarkStart w:id="82" w:name="_Toc237248380"/>
      <w:r w:rsidRPr="00AA0F4D">
        <w:rPr>
          <w:rFonts w:asciiTheme="minorHAnsi" w:hAnsiTheme="minorHAnsi"/>
          <w:sz w:val="22"/>
          <w:szCs w:val="22"/>
        </w:rPr>
        <w:t>8.9 Policy Compliance</w:t>
      </w:r>
      <w:bookmarkEnd w:id="82"/>
    </w:p>
    <w:p w14:paraId="79F6E0F0"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Failure to comply with this Policy may result in action being taken under the relevant My Sports Coach policies or Terms &amp; Conditions.</w:t>
      </w:r>
    </w:p>
    <w:p w14:paraId="0F20493B"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Depending on the circumstances, this may include:</w:t>
      </w:r>
    </w:p>
    <w:p w14:paraId="64A62197" w14:textId="77777777" w:rsidR="00EA141F" w:rsidRPr="00AA0F4D" w:rsidRDefault="00EA141F" w:rsidP="00EA141F">
      <w:pPr>
        <w:numPr>
          <w:ilvl w:val="0"/>
          <w:numId w:val="488"/>
        </w:numPr>
        <w:spacing w:before="100" w:beforeAutospacing="1" w:after="100" w:afterAutospacing="1" w:line="240" w:lineRule="auto"/>
      </w:pPr>
      <w:r w:rsidRPr="00AA0F4D">
        <w:t xml:space="preserve">guidance or education; </w:t>
      </w:r>
    </w:p>
    <w:p w14:paraId="546390CB" w14:textId="77777777" w:rsidR="00EA141F" w:rsidRPr="00AA0F4D" w:rsidRDefault="00EA141F" w:rsidP="00EA141F">
      <w:pPr>
        <w:numPr>
          <w:ilvl w:val="0"/>
          <w:numId w:val="488"/>
        </w:numPr>
        <w:spacing w:before="100" w:beforeAutospacing="1" w:after="100" w:afterAutospacing="1" w:line="240" w:lineRule="auto"/>
      </w:pPr>
      <w:r w:rsidRPr="00AA0F4D">
        <w:t xml:space="preserve">warnings; </w:t>
      </w:r>
    </w:p>
    <w:p w14:paraId="0AB6AE04" w14:textId="77777777" w:rsidR="00EA141F" w:rsidRPr="00AA0F4D" w:rsidRDefault="00EA141F" w:rsidP="00EA141F">
      <w:pPr>
        <w:numPr>
          <w:ilvl w:val="0"/>
          <w:numId w:val="488"/>
        </w:numPr>
        <w:spacing w:before="100" w:beforeAutospacing="1" w:after="100" w:afterAutospacing="1" w:line="240" w:lineRule="auto"/>
      </w:pPr>
      <w:r w:rsidRPr="00AA0F4D">
        <w:t xml:space="preserve">restrictions on platform use; </w:t>
      </w:r>
    </w:p>
    <w:p w14:paraId="1D3E8302" w14:textId="77777777" w:rsidR="00EA141F" w:rsidRPr="00AA0F4D" w:rsidRDefault="00EA141F" w:rsidP="00EA141F">
      <w:pPr>
        <w:numPr>
          <w:ilvl w:val="0"/>
          <w:numId w:val="488"/>
        </w:numPr>
        <w:spacing w:before="100" w:beforeAutospacing="1" w:after="100" w:afterAutospacing="1" w:line="240" w:lineRule="auto"/>
      </w:pPr>
      <w:r w:rsidRPr="00AA0F4D">
        <w:t xml:space="preserve">suspension of accounts; or </w:t>
      </w:r>
    </w:p>
    <w:p w14:paraId="02349602" w14:textId="77777777" w:rsidR="00EA141F" w:rsidRPr="00AA0F4D" w:rsidRDefault="00EA141F" w:rsidP="00EA141F">
      <w:pPr>
        <w:numPr>
          <w:ilvl w:val="0"/>
          <w:numId w:val="488"/>
        </w:numPr>
        <w:spacing w:before="100" w:beforeAutospacing="1" w:after="100" w:afterAutospacing="1" w:line="240" w:lineRule="auto"/>
      </w:pPr>
      <w:r w:rsidRPr="00AA0F4D">
        <w:t xml:space="preserve">permanent removal from the platform where appropriate. </w:t>
      </w:r>
    </w:p>
    <w:p w14:paraId="366B79A2"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Any action taken will be considered fairly and proportionately.</w:t>
      </w:r>
    </w:p>
    <w:p w14:paraId="54260A74" w14:textId="77777777" w:rsidR="00EA141F" w:rsidRPr="00AA0F4D" w:rsidRDefault="00000000" w:rsidP="00EA141F">
      <w:r>
        <w:pict w14:anchorId="28CA1B18">
          <v:rect id="_x0000_i1484" style="width:0;height:1.5pt" o:hralign="center" o:hrstd="t" o:hr="t" fillcolor="#a0a0a0" stroked="f"/>
        </w:pict>
      </w:r>
    </w:p>
    <w:p w14:paraId="526BE360" w14:textId="77777777" w:rsidR="00EA141F" w:rsidRPr="00AA0F4D" w:rsidRDefault="00EA141F" w:rsidP="00EA141F">
      <w:pPr>
        <w:pStyle w:val="Heading2"/>
        <w:rPr>
          <w:rFonts w:asciiTheme="minorHAnsi" w:hAnsiTheme="minorHAnsi"/>
          <w:sz w:val="22"/>
          <w:szCs w:val="22"/>
        </w:rPr>
      </w:pPr>
      <w:bookmarkStart w:id="83" w:name="_Toc237248381"/>
      <w:r w:rsidRPr="00AA0F4D">
        <w:rPr>
          <w:rFonts w:asciiTheme="minorHAnsi" w:hAnsiTheme="minorHAnsi"/>
          <w:sz w:val="22"/>
          <w:szCs w:val="22"/>
        </w:rPr>
        <w:t>8.10 Our Commitment</w:t>
      </w:r>
      <w:bookmarkEnd w:id="83"/>
    </w:p>
    <w:p w14:paraId="0FFEAE8C"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is committed to maintaining a sports coaching marketplace where discrimination, harassment and victimisation are not tolerated.</w:t>
      </w:r>
    </w:p>
    <w:p w14:paraId="387AEE14"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By promoting respectful behaviour, encouraging early reporting of concerns and responding fairly when issues arise, we aim to provide a safe, inclusive and welcoming environment where everyone can participate in sport with confidence.</w:t>
      </w:r>
    </w:p>
    <w:p w14:paraId="303776AC" w14:textId="77777777" w:rsidR="00EA141F" w:rsidRPr="00AA0F4D" w:rsidRDefault="00EA141F" w:rsidP="00EA141F">
      <w:pPr>
        <w:pStyle w:val="Heading1"/>
        <w:rPr>
          <w:rFonts w:asciiTheme="minorHAnsi" w:hAnsiTheme="minorHAnsi"/>
        </w:rPr>
      </w:pPr>
      <w:bookmarkStart w:id="84" w:name="_Toc237248382"/>
      <w:r w:rsidRPr="00AA0F4D">
        <w:rPr>
          <w:rFonts w:asciiTheme="minorHAnsi" w:hAnsiTheme="minorHAnsi"/>
        </w:rPr>
        <w:t>9. Reporting Concerns</w:t>
      </w:r>
      <w:bookmarkEnd w:id="84"/>
    </w:p>
    <w:p w14:paraId="5AD0683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encourages users to raise concerns where they believe behaviour or conduct may be inconsistent with this Equality, Diversity &amp; Inclusion Policy.</w:t>
      </w:r>
    </w:p>
    <w:p w14:paraId="083B0DFB"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Prompt reporting helps ensure that concerns can be considered fairly, appropriate action can be taken where necessary and positive standards are maintained across the platform.</w:t>
      </w:r>
    </w:p>
    <w:p w14:paraId="5C93FD4B"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Where concerns relate to safeguarding or an immediate risk of harm, users should follow the procedures set out in the My Sports Coach Safeguarding Policy and contact the appropriate emergency services where required.</w:t>
      </w:r>
    </w:p>
    <w:p w14:paraId="34691F68" w14:textId="77777777" w:rsidR="00EA141F" w:rsidRPr="00AA0F4D" w:rsidRDefault="00000000" w:rsidP="00EA141F">
      <w:r>
        <w:pict w14:anchorId="66D7E6AD">
          <v:rect id="_x0000_i1485" style="width:0;height:1.5pt" o:hralign="center" o:hrstd="t" o:hr="t" fillcolor="#a0a0a0" stroked="f"/>
        </w:pict>
      </w:r>
    </w:p>
    <w:p w14:paraId="3FE6A79B" w14:textId="77777777" w:rsidR="00EA141F" w:rsidRPr="00AA0F4D" w:rsidRDefault="00EA141F" w:rsidP="00EA141F">
      <w:pPr>
        <w:pStyle w:val="Heading2"/>
        <w:rPr>
          <w:rFonts w:asciiTheme="minorHAnsi" w:hAnsiTheme="minorHAnsi"/>
          <w:sz w:val="22"/>
          <w:szCs w:val="22"/>
        </w:rPr>
      </w:pPr>
      <w:bookmarkStart w:id="85" w:name="_Toc237248383"/>
      <w:r w:rsidRPr="00AA0F4D">
        <w:rPr>
          <w:rFonts w:asciiTheme="minorHAnsi" w:hAnsiTheme="minorHAnsi"/>
          <w:sz w:val="22"/>
          <w:szCs w:val="22"/>
        </w:rPr>
        <w:t>9.1 Who Can Raise a Concern</w:t>
      </w:r>
      <w:bookmarkEnd w:id="85"/>
    </w:p>
    <w:p w14:paraId="0EB8C273"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 concern may be raised by any user of the My Sports Coach platform, including:</w:t>
      </w:r>
    </w:p>
    <w:p w14:paraId="610860C9" w14:textId="77777777" w:rsidR="00EA141F" w:rsidRPr="00AA0F4D" w:rsidRDefault="00EA141F" w:rsidP="00EA141F">
      <w:pPr>
        <w:numPr>
          <w:ilvl w:val="0"/>
          <w:numId w:val="489"/>
        </w:numPr>
        <w:spacing w:before="100" w:beforeAutospacing="1" w:after="100" w:afterAutospacing="1" w:line="240" w:lineRule="auto"/>
      </w:pPr>
      <w:r w:rsidRPr="00AA0F4D">
        <w:t xml:space="preserve">coaches; </w:t>
      </w:r>
    </w:p>
    <w:p w14:paraId="1975E2E7" w14:textId="77777777" w:rsidR="00EA141F" w:rsidRPr="00AA0F4D" w:rsidRDefault="00EA141F" w:rsidP="00EA141F">
      <w:pPr>
        <w:numPr>
          <w:ilvl w:val="0"/>
          <w:numId w:val="489"/>
        </w:numPr>
        <w:spacing w:before="100" w:beforeAutospacing="1" w:after="100" w:afterAutospacing="1" w:line="240" w:lineRule="auto"/>
      </w:pPr>
      <w:r w:rsidRPr="00AA0F4D">
        <w:t xml:space="preserve">participants; </w:t>
      </w:r>
    </w:p>
    <w:p w14:paraId="5A8E7043" w14:textId="77777777" w:rsidR="00EA141F" w:rsidRPr="00AA0F4D" w:rsidRDefault="00EA141F" w:rsidP="00EA141F">
      <w:pPr>
        <w:numPr>
          <w:ilvl w:val="0"/>
          <w:numId w:val="489"/>
        </w:numPr>
        <w:spacing w:before="100" w:beforeAutospacing="1" w:after="100" w:afterAutospacing="1" w:line="240" w:lineRule="auto"/>
      </w:pPr>
      <w:r w:rsidRPr="00AA0F4D">
        <w:t xml:space="preserve">parents or guardians; </w:t>
      </w:r>
    </w:p>
    <w:p w14:paraId="2575AAF6" w14:textId="77777777" w:rsidR="00EA141F" w:rsidRPr="00AA0F4D" w:rsidRDefault="00EA141F" w:rsidP="00EA141F">
      <w:pPr>
        <w:numPr>
          <w:ilvl w:val="0"/>
          <w:numId w:val="489"/>
        </w:numPr>
        <w:spacing w:before="100" w:beforeAutospacing="1" w:after="100" w:afterAutospacing="1" w:line="240" w:lineRule="auto"/>
      </w:pPr>
      <w:r w:rsidRPr="00AA0F4D">
        <w:t xml:space="preserve">clubs and organisations; </w:t>
      </w:r>
    </w:p>
    <w:p w14:paraId="2E2C5312" w14:textId="77777777" w:rsidR="00EA141F" w:rsidRPr="00AA0F4D" w:rsidRDefault="00EA141F" w:rsidP="00EA141F">
      <w:pPr>
        <w:numPr>
          <w:ilvl w:val="0"/>
          <w:numId w:val="489"/>
        </w:numPr>
        <w:spacing w:before="100" w:beforeAutospacing="1" w:after="100" w:afterAutospacing="1" w:line="240" w:lineRule="auto"/>
      </w:pPr>
      <w:r w:rsidRPr="00AA0F4D">
        <w:lastRenderedPageBreak/>
        <w:t xml:space="preserve">volunteers; or </w:t>
      </w:r>
    </w:p>
    <w:p w14:paraId="757B99C0" w14:textId="77777777" w:rsidR="00EA141F" w:rsidRPr="00AA0F4D" w:rsidRDefault="00EA141F" w:rsidP="00EA141F">
      <w:pPr>
        <w:numPr>
          <w:ilvl w:val="0"/>
          <w:numId w:val="489"/>
        </w:numPr>
        <w:spacing w:before="100" w:beforeAutospacing="1" w:after="100" w:afterAutospacing="1" w:line="240" w:lineRule="auto"/>
      </w:pPr>
      <w:r w:rsidRPr="00AA0F4D">
        <w:t xml:space="preserve">any other individual interacting with the platform. </w:t>
      </w:r>
    </w:p>
    <w:p w14:paraId="21C64E24"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Everyone has a shared responsibility for helping maintain an inclusive and respectful community.</w:t>
      </w:r>
    </w:p>
    <w:p w14:paraId="4FB08A6D" w14:textId="77777777" w:rsidR="00EA141F" w:rsidRPr="00AA0F4D" w:rsidRDefault="00000000" w:rsidP="00EA141F">
      <w:r>
        <w:pict w14:anchorId="03B9706A">
          <v:rect id="_x0000_i1486" style="width:0;height:1.5pt" o:hralign="center" o:hrstd="t" o:hr="t" fillcolor="#a0a0a0" stroked="f"/>
        </w:pict>
      </w:r>
    </w:p>
    <w:p w14:paraId="42BB5F26" w14:textId="77777777" w:rsidR="00EA141F" w:rsidRPr="00AA0F4D" w:rsidRDefault="00EA141F" w:rsidP="00EA141F">
      <w:pPr>
        <w:pStyle w:val="Heading2"/>
        <w:rPr>
          <w:rFonts w:asciiTheme="minorHAnsi" w:hAnsiTheme="minorHAnsi"/>
          <w:sz w:val="22"/>
          <w:szCs w:val="22"/>
        </w:rPr>
      </w:pPr>
      <w:bookmarkStart w:id="86" w:name="_Toc237248384"/>
      <w:r w:rsidRPr="00AA0F4D">
        <w:rPr>
          <w:rFonts w:asciiTheme="minorHAnsi" w:hAnsiTheme="minorHAnsi"/>
          <w:sz w:val="22"/>
          <w:szCs w:val="22"/>
        </w:rPr>
        <w:t>9.2 Types of Concerns</w:t>
      </w:r>
      <w:bookmarkEnd w:id="86"/>
    </w:p>
    <w:p w14:paraId="293E0FB2"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Concerns may relate to behaviour that is inconsistent with this Policy, including:</w:t>
      </w:r>
    </w:p>
    <w:p w14:paraId="4CECDFCD" w14:textId="77777777" w:rsidR="00EA141F" w:rsidRPr="00AA0F4D" w:rsidRDefault="00EA141F" w:rsidP="00EA141F">
      <w:pPr>
        <w:numPr>
          <w:ilvl w:val="0"/>
          <w:numId w:val="490"/>
        </w:numPr>
        <w:spacing w:before="100" w:beforeAutospacing="1" w:after="100" w:afterAutospacing="1" w:line="240" w:lineRule="auto"/>
      </w:pPr>
      <w:r w:rsidRPr="00AA0F4D">
        <w:t xml:space="preserve">unlawful discrimination; </w:t>
      </w:r>
    </w:p>
    <w:p w14:paraId="3652A7E5" w14:textId="77777777" w:rsidR="00EA141F" w:rsidRPr="00AA0F4D" w:rsidRDefault="00EA141F" w:rsidP="00EA141F">
      <w:pPr>
        <w:numPr>
          <w:ilvl w:val="0"/>
          <w:numId w:val="490"/>
        </w:numPr>
        <w:spacing w:before="100" w:beforeAutospacing="1" w:after="100" w:afterAutospacing="1" w:line="240" w:lineRule="auto"/>
      </w:pPr>
      <w:r w:rsidRPr="00AA0F4D">
        <w:t xml:space="preserve">harassment; </w:t>
      </w:r>
    </w:p>
    <w:p w14:paraId="1BFFCFAA" w14:textId="77777777" w:rsidR="00EA141F" w:rsidRPr="00AA0F4D" w:rsidRDefault="00EA141F" w:rsidP="00EA141F">
      <w:pPr>
        <w:numPr>
          <w:ilvl w:val="0"/>
          <w:numId w:val="490"/>
        </w:numPr>
        <w:spacing w:before="100" w:beforeAutospacing="1" w:after="100" w:afterAutospacing="1" w:line="240" w:lineRule="auto"/>
      </w:pPr>
      <w:r w:rsidRPr="00AA0F4D">
        <w:t xml:space="preserve">victimisation; </w:t>
      </w:r>
    </w:p>
    <w:p w14:paraId="3FCE6D92" w14:textId="77777777" w:rsidR="00EA141F" w:rsidRPr="00AA0F4D" w:rsidRDefault="00EA141F" w:rsidP="00EA141F">
      <w:pPr>
        <w:numPr>
          <w:ilvl w:val="0"/>
          <w:numId w:val="490"/>
        </w:numPr>
        <w:spacing w:before="100" w:beforeAutospacing="1" w:after="100" w:afterAutospacing="1" w:line="240" w:lineRule="auto"/>
      </w:pPr>
      <w:r w:rsidRPr="00AA0F4D">
        <w:t xml:space="preserve">bullying or intimidation; </w:t>
      </w:r>
    </w:p>
    <w:p w14:paraId="6D4E5872" w14:textId="77777777" w:rsidR="00EA141F" w:rsidRPr="00AA0F4D" w:rsidRDefault="00EA141F" w:rsidP="00EA141F">
      <w:pPr>
        <w:numPr>
          <w:ilvl w:val="0"/>
          <w:numId w:val="490"/>
        </w:numPr>
        <w:spacing w:before="100" w:beforeAutospacing="1" w:after="100" w:afterAutospacing="1" w:line="240" w:lineRule="auto"/>
      </w:pPr>
      <w:r w:rsidRPr="00AA0F4D">
        <w:t xml:space="preserve">exclusionary behaviour; </w:t>
      </w:r>
    </w:p>
    <w:p w14:paraId="71A40885" w14:textId="77777777" w:rsidR="00EA141F" w:rsidRPr="00AA0F4D" w:rsidRDefault="00EA141F" w:rsidP="00EA141F">
      <w:pPr>
        <w:numPr>
          <w:ilvl w:val="0"/>
          <w:numId w:val="490"/>
        </w:numPr>
        <w:spacing w:before="100" w:beforeAutospacing="1" w:after="100" w:afterAutospacing="1" w:line="240" w:lineRule="auto"/>
      </w:pPr>
      <w:r w:rsidRPr="00AA0F4D">
        <w:t xml:space="preserve">offensive or discriminatory language; or </w:t>
      </w:r>
    </w:p>
    <w:p w14:paraId="3CE7C0F1" w14:textId="77777777" w:rsidR="00EA141F" w:rsidRPr="00AA0F4D" w:rsidRDefault="00EA141F" w:rsidP="00EA141F">
      <w:pPr>
        <w:numPr>
          <w:ilvl w:val="0"/>
          <w:numId w:val="490"/>
        </w:numPr>
        <w:spacing w:before="100" w:beforeAutospacing="1" w:after="100" w:afterAutospacing="1" w:line="240" w:lineRule="auto"/>
      </w:pPr>
      <w:r w:rsidRPr="00AA0F4D">
        <w:t xml:space="preserve">any other conduct that undermines equality, diversity or inclusion. </w:t>
      </w:r>
    </w:p>
    <w:p w14:paraId="21E1A350"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Not every disagreement will amount to a breach of this Policy. Concerns will be considered on their individual circumstances.</w:t>
      </w:r>
    </w:p>
    <w:p w14:paraId="6842EBA8" w14:textId="77777777" w:rsidR="00EA141F" w:rsidRPr="00AA0F4D" w:rsidRDefault="00000000" w:rsidP="00EA141F">
      <w:r>
        <w:pict w14:anchorId="7C1A45C1">
          <v:rect id="_x0000_i1487" style="width:0;height:1.5pt" o:hralign="center" o:hrstd="t" o:hr="t" fillcolor="#a0a0a0" stroked="f"/>
        </w:pict>
      </w:r>
    </w:p>
    <w:p w14:paraId="6A5783B1" w14:textId="77777777" w:rsidR="00EA141F" w:rsidRPr="00AA0F4D" w:rsidRDefault="00EA141F" w:rsidP="00EA141F">
      <w:pPr>
        <w:pStyle w:val="Heading2"/>
        <w:rPr>
          <w:rFonts w:asciiTheme="minorHAnsi" w:hAnsiTheme="minorHAnsi"/>
          <w:sz w:val="22"/>
          <w:szCs w:val="22"/>
        </w:rPr>
      </w:pPr>
      <w:bookmarkStart w:id="87" w:name="_Toc237248385"/>
      <w:r w:rsidRPr="00AA0F4D">
        <w:rPr>
          <w:rFonts w:asciiTheme="minorHAnsi" w:hAnsiTheme="minorHAnsi"/>
          <w:sz w:val="22"/>
          <w:szCs w:val="22"/>
        </w:rPr>
        <w:t>9.3 How to Report a Concern</w:t>
      </w:r>
      <w:bookmarkEnd w:id="87"/>
    </w:p>
    <w:p w14:paraId="3A63FA36"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Users are encouraged to report concerns as soon as reasonably practicable.</w:t>
      </w:r>
    </w:p>
    <w:p w14:paraId="2882CC73"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Concerns should be submitted using the appropriate My Sports Coach reporting channels, together with any relevant information that may assist in understanding the circumstances.</w:t>
      </w:r>
    </w:p>
    <w:p w14:paraId="3CEA21A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Providing clear and accurate information helps facilitate a fair and efficient review.</w:t>
      </w:r>
    </w:p>
    <w:p w14:paraId="7D1A079D" w14:textId="77777777" w:rsidR="00EA141F" w:rsidRPr="00AA0F4D" w:rsidRDefault="00000000" w:rsidP="00EA141F">
      <w:r>
        <w:pict w14:anchorId="16F3069C">
          <v:rect id="_x0000_i1488" style="width:0;height:1.5pt" o:hralign="center" o:hrstd="t" o:hr="t" fillcolor="#a0a0a0" stroked="f"/>
        </w:pict>
      </w:r>
    </w:p>
    <w:p w14:paraId="6AA30D37" w14:textId="77777777" w:rsidR="00EA141F" w:rsidRPr="00AA0F4D" w:rsidRDefault="00EA141F" w:rsidP="00EA141F">
      <w:pPr>
        <w:pStyle w:val="Heading2"/>
        <w:rPr>
          <w:rFonts w:asciiTheme="minorHAnsi" w:hAnsiTheme="minorHAnsi"/>
          <w:sz w:val="22"/>
          <w:szCs w:val="22"/>
        </w:rPr>
      </w:pPr>
      <w:bookmarkStart w:id="88" w:name="_Toc237248386"/>
      <w:r w:rsidRPr="00AA0F4D">
        <w:rPr>
          <w:rFonts w:asciiTheme="minorHAnsi" w:hAnsiTheme="minorHAnsi"/>
          <w:sz w:val="22"/>
          <w:szCs w:val="22"/>
        </w:rPr>
        <w:t>9.4 Fair Consideration</w:t>
      </w:r>
      <w:bookmarkEnd w:id="88"/>
    </w:p>
    <w:p w14:paraId="0C3EE880"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is committed to considering concerns fairly, objectively and without bias.</w:t>
      </w:r>
    </w:p>
    <w:p w14:paraId="646A311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When reviewing a concern, we may:</w:t>
      </w:r>
    </w:p>
    <w:p w14:paraId="58EA4134" w14:textId="77777777" w:rsidR="00EA141F" w:rsidRPr="00AA0F4D" w:rsidRDefault="00EA141F" w:rsidP="00EA141F">
      <w:pPr>
        <w:numPr>
          <w:ilvl w:val="0"/>
          <w:numId w:val="491"/>
        </w:numPr>
        <w:spacing w:before="100" w:beforeAutospacing="1" w:after="100" w:afterAutospacing="1" w:line="240" w:lineRule="auto"/>
      </w:pPr>
      <w:r w:rsidRPr="00AA0F4D">
        <w:t xml:space="preserve">consider the information provided; </w:t>
      </w:r>
    </w:p>
    <w:p w14:paraId="2DD45FC7" w14:textId="77777777" w:rsidR="00EA141F" w:rsidRPr="00AA0F4D" w:rsidRDefault="00EA141F" w:rsidP="00EA141F">
      <w:pPr>
        <w:numPr>
          <w:ilvl w:val="0"/>
          <w:numId w:val="491"/>
        </w:numPr>
        <w:spacing w:before="100" w:beforeAutospacing="1" w:after="100" w:afterAutospacing="1" w:line="240" w:lineRule="auto"/>
      </w:pPr>
      <w:r w:rsidRPr="00AA0F4D">
        <w:t xml:space="preserve">seek additional information where appropriate; </w:t>
      </w:r>
    </w:p>
    <w:p w14:paraId="476B20BF" w14:textId="77777777" w:rsidR="00EA141F" w:rsidRPr="00AA0F4D" w:rsidRDefault="00EA141F" w:rsidP="00EA141F">
      <w:pPr>
        <w:numPr>
          <w:ilvl w:val="0"/>
          <w:numId w:val="491"/>
        </w:numPr>
        <w:spacing w:before="100" w:beforeAutospacing="1" w:after="100" w:afterAutospacing="1" w:line="240" w:lineRule="auto"/>
      </w:pPr>
      <w:r w:rsidRPr="00AA0F4D">
        <w:t xml:space="preserve">review relevant platform records; </w:t>
      </w:r>
    </w:p>
    <w:p w14:paraId="73D415DA" w14:textId="77777777" w:rsidR="00EA141F" w:rsidRPr="00AA0F4D" w:rsidRDefault="00EA141F" w:rsidP="00EA141F">
      <w:pPr>
        <w:numPr>
          <w:ilvl w:val="0"/>
          <w:numId w:val="491"/>
        </w:numPr>
        <w:spacing w:before="100" w:beforeAutospacing="1" w:after="100" w:afterAutospacing="1" w:line="240" w:lineRule="auto"/>
      </w:pPr>
      <w:r w:rsidRPr="00AA0F4D">
        <w:t xml:space="preserve">consider any supporting evidence; and </w:t>
      </w:r>
    </w:p>
    <w:p w14:paraId="2A573D90" w14:textId="77777777" w:rsidR="00EA141F" w:rsidRPr="00AA0F4D" w:rsidRDefault="00EA141F" w:rsidP="00EA141F">
      <w:pPr>
        <w:numPr>
          <w:ilvl w:val="0"/>
          <w:numId w:val="491"/>
        </w:numPr>
        <w:spacing w:before="100" w:beforeAutospacing="1" w:after="100" w:afterAutospacing="1" w:line="240" w:lineRule="auto"/>
      </w:pPr>
      <w:r w:rsidRPr="00AA0F4D">
        <w:t xml:space="preserve">determine whether further action is necessary. </w:t>
      </w:r>
    </w:p>
    <w:p w14:paraId="6FE19068"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Every concern will be assessed on its own merits.</w:t>
      </w:r>
    </w:p>
    <w:p w14:paraId="3B6DD07B" w14:textId="77777777" w:rsidR="00EA141F" w:rsidRPr="00AA0F4D" w:rsidRDefault="00000000" w:rsidP="00EA141F">
      <w:r>
        <w:pict w14:anchorId="04514E24">
          <v:rect id="_x0000_i1489" style="width:0;height:1.5pt" o:hralign="center" o:hrstd="t" o:hr="t" fillcolor="#a0a0a0" stroked="f"/>
        </w:pict>
      </w:r>
    </w:p>
    <w:p w14:paraId="7EE3CB55" w14:textId="77777777" w:rsidR="00EA141F" w:rsidRPr="00AA0F4D" w:rsidRDefault="00EA141F" w:rsidP="00EA141F">
      <w:pPr>
        <w:pStyle w:val="Heading2"/>
        <w:rPr>
          <w:rFonts w:asciiTheme="minorHAnsi" w:hAnsiTheme="minorHAnsi"/>
          <w:sz w:val="22"/>
          <w:szCs w:val="22"/>
        </w:rPr>
      </w:pPr>
      <w:bookmarkStart w:id="89" w:name="_Toc237248387"/>
      <w:r w:rsidRPr="00AA0F4D">
        <w:rPr>
          <w:rFonts w:asciiTheme="minorHAnsi" w:hAnsiTheme="minorHAnsi"/>
          <w:sz w:val="22"/>
          <w:szCs w:val="22"/>
        </w:rPr>
        <w:lastRenderedPageBreak/>
        <w:t>9.5 Confidentiality</w:t>
      </w:r>
      <w:bookmarkEnd w:id="89"/>
    </w:p>
    <w:p w14:paraId="03FC751E"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Where reasonably practicable, concerns will be handled sensitively and information will only be shared with those who need it for the purposes of reviewing or resolving the matter.</w:t>
      </w:r>
    </w:p>
    <w:p w14:paraId="0725AF7B"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Absolute confidentiality cannot always be guaranteed where disclosure is required by law, safeguarding obligations or the fair consideration of a concern.</w:t>
      </w:r>
    </w:p>
    <w:p w14:paraId="4BC9C245" w14:textId="77777777" w:rsidR="00EA141F" w:rsidRPr="00AA0F4D" w:rsidRDefault="00000000" w:rsidP="00EA141F">
      <w:r>
        <w:pict w14:anchorId="3E2F68C9">
          <v:rect id="_x0000_i1490" style="width:0;height:1.5pt" o:hralign="center" o:hrstd="t" o:hr="t" fillcolor="#a0a0a0" stroked="f"/>
        </w:pict>
      </w:r>
    </w:p>
    <w:p w14:paraId="162EC0F0" w14:textId="77777777" w:rsidR="00EA141F" w:rsidRPr="00AA0F4D" w:rsidRDefault="00EA141F" w:rsidP="00EA141F">
      <w:pPr>
        <w:pStyle w:val="Heading2"/>
        <w:rPr>
          <w:rFonts w:asciiTheme="minorHAnsi" w:hAnsiTheme="minorHAnsi"/>
          <w:sz w:val="22"/>
          <w:szCs w:val="22"/>
        </w:rPr>
      </w:pPr>
      <w:bookmarkStart w:id="90" w:name="_Toc237248388"/>
      <w:r w:rsidRPr="00AA0F4D">
        <w:rPr>
          <w:rFonts w:asciiTheme="minorHAnsi" w:hAnsiTheme="minorHAnsi"/>
          <w:sz w:val="22"/>
          <w:szCs w:val="22"/>
        </w:rPr>
        <w:t>9.6 Protection from Retaliation</w:t>
      </w:r>
      <w:bookmarkEnd w:id="90"/>
    </w:p>
    <w:p w14:paraId="1AAC71EF"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encourages users to raise genuine concerns in good faith.</w:t>
      </w:r>
    </w:p>
    <w:p w14:paraId="649BA0E2"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No individual should experience victimisation or unfair treatment because they have:</w:t>
      </w:r>
    </w:p>
    <w:p w14:paraId="4177EDBF" w14:textId="77777777" w:rsidR="00EA141F" w:rsidRPr="00AA0F4D" w:rsidRDefault="00EA141F" w:rsidP="00EA141F">
      <w:pPr>
        <w:numPr>
          <w:ilvl w:val="0"/>
          <w:numId w:val="492"/>
        </w:numPr>
        <w:spacing w:before="100" w:beforeAutospacing="1" w:after="100" w:afterAutospacing="1" w:line="240" w:lineRule="auto"/>
      </w:pPr>
      <w:r w:rsidRPr="00AA0F4D">
        <w:t xml:space="preserve">reported a concern; </w:t>
      </w:r>
    </w:p>
    <w:p w14:paraId="30E88497" w14:textId="77777777" w:rsidR="00EA141F" w:rsidRPr="00AA0F4D" w:rsidRDefault="00EA141F" w:rsidP="00EA141F">
      <w:pPr>
        <w:numPr>
          <w:ilvl w:val="0"/>
          <w:numId w:val="492"/>
        </w:numPr>
        <w:spacing w:before="100" w:beforeAutospacing="1" w:after="100" w:afterAutospacing="1" w:line="240" w:lineRule="auto"/>
      </w:pPr>
      <w:r w:rsidRPr="00AA0F4D">
        <w:t xml:space="preserve">supported another individual; </w:t>
      </w:r>
    </w:p>
    <w:p w14:paraId="63336447" w14:textId="77777777" w:rsidR="00EA141F" w:rsidRPr="00AA0F4D" w:rsidRDefault="00EA141F" w:rsidP="00EA141F">
      <w:pPr>
        <w:numPr>
          <w:ilvl w:val="0"/>
          <w:numId w:val="492"/>
        </w:numPr>
        <w:spacing w:before="100" w:beforeAutospacing="1" w:after="100" w:afterAutospacing="1" w:line="240" w:lineRule="auto"/>
      </w:pPr>
      <w:r w:rsidRPr="00AA0F4D">
        <w:t xml:space="preserve">provided information; or </w:t>
      </w:r>
    </w:p>
    <w:p w14:paraId="459AE650" w14:textId="77777777" w:rsidR="00EA141F" w:rsidRPr="00AA0F4D" w:rsidRDefault="00EA141F" w:rsidP="00EA141F">
      <w:pPr>
        <w:numPr>
          <w:ilvl w:val="0"/>
          <w:numId w:val="492"/>
        </w:numPr>
        <w:spacing w:before="100" w:beforeAutospacing="1" w:after="100" w:afterAutospacing="1" w:line="240" w:lineRule="auto"/>
      </w:pPr>
      <w:r w:rsidRPr="00AA0F4D">
        <w:t xml:space="preserve">participated in the review of a concern. </w:t>
      </w:r>
    </w:p>
    <w:p w14:paraId="628261D4"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Any retaliatory behaviour may itself be treated as a breach of this Policy.</w:t>
      </w:r>
    </w:p>
    <w:p w14:paraId="3EEFE8E4" w14:textId="77777777" w:rsidR="00EA141F" w:rsidRPr="00AA0F4D" w:rsidRDefault="00000000" w:rsidP="00EA141F">
      <w:r>
        <w:pict w14:anchorId="3BD3B937">
          <v:rect id="_x0000_i1491" style="width:0;height:1.5pt" o:hralign="center" o:hrstd="t" o:hr="t" fillcolor="#a0a0a0" stroked="f"/>
        </w:pict>
      </w:r>
    </w:p>
    <w:p w14:paraId="14C65BBB" w14:textId="77777777" w:rsidR="00EA141F" w:rsidRPr="00AA0F4D" w:rsidRDefault="00EA141F" w:rsidP="00EA141F">
      <w:pPr>
        <w:pStyle w:val="Heading2"/>
        <w:rPr>
          <w:rFonts w:asciiTheme="minorHAnsi" w:hAnsiTheme="minorHAnsi"/>
          <w:sz w:val="22"/>
          <w:szCs w:val="22"/>
        </w:rPr>
      </w:pPr>
      <w:bookmarkStart w:id="91" w:name="_Toc237248389"/>
      <w:r w:rsidRPr="00AA0F4D">
        <w:rPr>
          <w:rFonts w:asciiTheme="minorHAnsi" w:hAnsiTheme="minorHAnsi"/>
          <w:sz w:val="22"/>
          <w:szCs w:val="22"/>
        </w:rPr>
        <w:t>9.7 Outcomes</w:t>
      </w:r>
      <w:bookmarkEnd w:id="91"/>
    </w:p>
    <w:p w14:paraId="18B9D3CD"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Where appropriate, concerns may result in actions including:</w:t>
      </w:r>
    </w:p>
    <w:p w14:paraId="2BFF2229" w14:textId="77777777" w:rsidR="00EA141F" w:rsidRPr="00AA0F4D" w:rsidRDefault="00EA141F" w:rsidP="00EA141F">
      <w:pPr>
        <w:numPr>
          <w:ilvl w:val="0"/>
          <w:numId w:val="493"/>
        </w:numPr>
        <w:spacing w:before="100" w:beforeAutospacing="1" w:after="100" w:afterAutospacing="1" w:line="240" w:lineRule="auto"/>
      </w:pPr>
      <w:r w:rsidRPr="00AA0F4D">
        <w:t xml:space="preserve">providing guidance or education; </w:t>
      </w:r>
    </w:p>
    <w:p w14:paraId="75CE4BB1" w14:textId="77777777" w:rsidR="00EA141F" w:rsidRPr="00AA0F4D" w:rsidRDefault="00EA141F" w:rsidP="00EA141F">
      <w:pPr>
        <w:numPr>
          <w:ilvl w:val="0"/>
          <w:numId w:val="493"/>
        </w:numPr>
        <w:spacing w:before="100" w:beforeAutospacing="1" w:after="100" w:afterAutospacing="1" w:line="240" w:lineRule="auto"/>
      </w:pPr>
      <w:r w:rsidRPr="00AA0F4D">
        <w:t xml:space="preserve">encouraging informal resolution where appropriate; </w:t>
      </w:r>
    </w:p>
    <w:p w14:paraId="063ACC7A" w14:textId="77777777" w:rsidR="00EA141F" w:rsidRPr="00AA0F4D" w:rsidRDefault="00EA141F" w:rsidP="00EA141F">
      <w:pPr>
        <w:numPr>
          <w:ilvl w:val="0"/>
          <w:numId w:val="493"/>
        </w:numPr>
        <w:spacing w:before="100" w:beforeAutospacing="1" w:after="100" w:afterAutospacing="1" w:line="240" w:lineRule="auto"/>
      </w:pPr>
      <w:r w:rsidRPr="00AA0F4D">
        <w:t xml:space="preserve">issuing warnings; </w:t>
      </w:r>
    </w:p>
    <w:p w14:paraId="18C30B83" w14:textId="77777777" w:rsidR="00EA141F" w:rsidRPr="00AA0F4D" w:rsidRDefault="00EA141F" w:rsidP="00EA141F">
      <w:pPr>
        <w:numPr>
          <w:ilvl w:val="0"/>
          <w:numId w:val="493"/>
        </w:numPr>
        <w:spacing w:before="100" w:beforeAutospacing="1" w:after="100" w:afterAutospacing="1" w:line="240" w:lineRule="auto"/>
      </w:pPr>
      <w:r w:rsidRPr="00AA0F4D">
        <w:t xml:space="preserve">applying restrictions to platform use; </w:t>
      </w:r>
    </w:p>
    <w:p w14:paraId="0D9D53FE" w14:textId="77777777" w:rsidR="00EA141F" w:rsidRPr="00AA0F4D" w:rsidRDefault="00EA141F" w:rsidP="00EA141F">
      <w:pPr>
        <w:numPr>
          <w:ilvl w:val="0"/>
          <w:numId w:val="493"/>
        </w:numPr>
        <w:spacing w:before="100" w:beforeAutospacing="1" w:after="100" w:afterAutospacing="1" w:line="240" w:lineRule="auto"/>
      </w:pPr>
      <w:r w:rsidRPr="00AA0F4D">
        <w:t xml:space="preserve">suspending or removing accounts; or </w:t>
      </w:r>
    </w:p>
    <w:p w14:paraId="67AC01FA" w14:textId="77777777" w:rsidR="00EA141F" w:rsidRPr="00AA0F4D" w:rsidRDefault="00EA141F" w:rsidP="00EA141F">
      <w:pPr>
        <w:numPr>
          <w:ilvl w:val="0"/>
          <w:numId w:val="493"/>
        </w:numPr>
        <w:spacing w:before="100" w:beforeAutospacing="1" w:after="100" w:afterAutospacing="1" w:line="240" w:lineRule="auto"/>
      </w:pPr>
      <w:r w:rsidRPr="00AA0F4D">
        <w:t xml:space="preserve">taking any other proportionate action permitted under the My Sports Coach Terms &amp; Conditions. </w:t>
      </w:r>
    </w:p>
    <w:p w14:paraId="4CD4B155"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The action taken will depend upon the individual circumstances of each case.</w:t>
      </w:r>
    </w:p>
    <w:p w14:paraId="16A3D7BB" w14:textId="77777777" w:rsidR="00EA141F" w:rsidRPr="00AA0F4D" w:rsidRDefault="00000000" w:rsidP="00EA141F">
      <w:r>
        <w:pict w14:anchorId="447556C9">
          <v:rect id="_x0000_i1492" style="width:0;height:1.5pt" o:hralign="center" o:hrstd="t" o:hr="t" fillcolor="#a0a0a0" stroked="f"/>
        </w:pict>
      </w:r>
    </w:p>
    <w:p w14:paraId="2697F036" w14:textId="77777777" w:rsidR="00EA141F" w:rsidRPr="00AA0F4D" w:rsidRDefault="00EA141F" w:rsidP="00EA141F">
      <w:pPr>
        <w:pStyle w:val="Heading2"/>
        <w:rPr>
          <w:rFonts w:asciiTheme="minorHAnsi" w:hAnsiTheme="minorHAnsi"/>
          <w:sz w:val="22"/>
          <w:szCs w:val="22"/>
        </w:rPr>
      </w:pPr>
      <w:bookmarkStart w:id="92" w:name="_Toc237248390"/>
      <w:r w:rsidRPr="00AA0F4D">
        <w:rPr>
          <w:rFonts w:asciiTheme="minorHAnsi" w:hAnsiTheme="minorHAnsi"/>
          <w:sz w:val="22"/>
          <w:szCs w:val="22"/>
        </w:rPr>
        <w:t>9.8 Related Policies</w:t>
      </w:r>
      <w:bookmarkEnd w:id="92"/>
    </w:p>
    <w:p w14:paraId="2DE701D7"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This Policy should be read alongside other relevant My Sports Coach publications, including the:</w:t>
      </w:r>
    </w:p>
    <w:p w14:paraId="123E4DC1" w14:textId="77777777" w:rsidR="00EA141F" w:rsidRPr="00AA0F4D" w:rsidRDefault="00EA141F" w:rsidP="00EA141F">
      <w:pPr>
        <w:numPr>
          <w:ilvl w:val="0"/>
          <w:numId w:val="494"/>
        </w:numPr>
        <w:spacing w:before="100" w:beforeAutospacing="1" w:after="100" w:afterAutospacing="1" w:line="240" w:lineRule="auto"/>
      </w:pPr>
      <w:r w:rsidRPr="00AA0F4D">
        <w:t xml:space="preserve">Complaints Policy; </w:t>
      </w:r>
    </w:p>
    <w:p w14:paraId="7B39A4E0" w14:textId="77777777" w:rsidR="00EA141F" w:rsidRPr="00AA0F4D" w:rsidRDefault="00EA141F" w:rsidP="00EA141F">
      <w:pPr>
        <w:numPr>
          <w:ilvl w:val="0"/>
          <w:numId w:val="494"/>
        </w:numPr>
        <w:spacing w:before="100" w:beforeAutospacing="1" w:after="100" w:afterAutospacing="1" w:line="240" w:lineRule="auto"/>
      </w:pPr>
      <w:r w:rsidRPr="00AA0F4D">
        <w:t xml:space="preserve">Safeguarding Policy; </w:t>
      </w:r>
    </w:p>
    <w:p w14:paraId="6D771551" w14:textId="77777777" w:rsidR="00EA141F" w:rsidRPr="00AA0F4D" w:rsidRDefault="00EA141F" w:rsidP="00EA141F">
      <w:pPr>
        <w:numPr>
          <w:ilvl w:val="0"/>
          <w:numId w:val="494"/>
        </w:numPr>
        <w:spacing w:before="100" w:beforeAutospacing="1" w:after="100" w:afterAutospacing="1" w:line="240" w:lineRule="auto"/>
      </w:pPr>
      <w:r w:rsidRPr="00AA0F4D">
        <w:t xml:space="preserve">Community Guidelines; </w:t>
      </w:r>
    </w:p>
    <w:p w14:paraId="0C79ACA8" w14:textId="77777777" w:rsidR="00EA141F" w:rsidRPr="00AA0F4D" w:rsidRDefault="00EA141F" w:rsidP="00EA141F">
      <w:pPr>
        <w:numPr>
          <w:ilvl w:val="0"/>
          <w:numId w:val="494"/>
        </w:numPr>
        <w:spacing w:before="100" w:beforeAutospacing="1" w:after="100" w:afterAutospacing="1" w:line="240" w:lineRule="auto"/>
      </w:pPr>
      <w:r w:rsidRPr="00AA0F4D">
        <w:t xml:space="preserve">Coach Code of Conduct; </w:t>
      </w:r>
    </w:p>
    <w:p w14:paraId="32E14F9F" w14:textId="77777777" w:rsidR="00EA141F" w:rsidRPr="00AA0F4D" w:rsidRDefault="00EA141F" w:rsidP="00EA141F">
      <w:pPr>
        <w:numPr>
          <w:ilvl w:val="0"/>
          <w:numId w:val="494"/>
        </w:numPr>
        <w:spacing w:before="100" w:beforeAutospacing="1" w:after="100" w:afterAutospacing="1" w:line="240" w:lineRule="auto"/>
      </w:pPr>
      <w:r w:rsidRPr="00AA0F4D">
        <w:lastRenderedPageBreak/>
        <w:t xml:space="preserve">Booking &amp; Cancellation Policy; </w:t>
      </w:r>
    </w:p>
    <w:p w14:paraId="08B84F25" w14:textId="77777777" w:rsidR="00EA141F" w:rsidRPr="00AA0F4D" w:rsidRDefault="00EA141F" w:rsidP="00EA141F">
      <w:pPr>
        <w:numPr>
          <w:ilvl w:val="0"/>
          <w:numId w:val="494"/>
        </w:numPr>
        <w:spacing w:before="100" w:beforeAutospacing="1" w:after="100" w:afterAutospacing="1" w:line="240" w:lineRule="auto"/>
      </w:pPr>
      <w:r w:rsidRPr="00AA0F4D">
        <w:t xml:space="preserve">Terms &amp; Conditions; and </w:t>
      </w:r>
    </w:p>
    <w:p w14:paraId="21C103C1" w14:textId="77777777" w:rsidR="00EA141F" w:rsidRPr="00AA0F4D" w:rsidRDefault="00EA141F" w:rsidP="00EA141F">
      <w:pPr>
        <w:numPr>
          <w:ilvl w:val="0"/>
          <w:numId w:val="494"/>
        </w:numPr>
        <w:spacing w:before="100" w:beforeAutospacing="1" w:after="100" w:afterAutospacing="1" w:line="240" w:lineRule="auto"/>
      </w:pPr>
      <w:r w:rsidRPr="00AA0F4D">
        <w:t xml:space="preserve">Privacy Policy. </w:t>
      </w:r>
    </w:p>
    <w:p w14:paraId="04B9B744"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Together, these documents form part of the wider My Sports Coach governance framework.</w:t>
      </w:r>
    </w:p>
    <w:p w14:paraId="63B86F5D" w14:textId="77777777" w:rsidR="00EA141F" w:rsidRPr="00AA0F4D" w:rsidRDefault="00000000" w:rsidP="00EA141F">
      <w:r>
        <w:pict w14:anchorId="648F34C2">
          <v:rect id="_x0000_i1493" style="width:0;height:1.5pt" o:hralign="center" o:hrstd="t" o:hr="t" fillcolor="#a0a0a0" stroked="f"/>
        </w:pict>
      </w:r>
    </w:p>
    <w:p w14:paraId="35951D73" w14:textId="77777777" w:rsidR="00EA141F" w:rsidRPr="00AA0F4D" w:rsidRDefault="00EA141F" w:rsidP="00EA141F">
      <w:pPr>
        <w:pStyle w:val="Heading2"/>
        <w:rPr>
          <w:rFonts w:asciiTheme="minorHAnsi" w:hAnsiTheme="minorHAnsi"/>
          <w:sz w:val="22"/>
          <w:szCs w:val="22"/>
        </w:rPr>
      </w:pPr>
      <w:bookmarkStart w:id="93" w:name="_Toc237248391"/>
      <w:r w:rsidRPr="00AA0F4D">
        <w:rPr>
          <w:rFonts w:asciiTheme="minorHAnsi" w:hAnsiTheme="minorHAnsi"/>
          <w:sz w:val="22"/>
          <w:szCs w:val="22"/>
        </w:rPr>
        <w:t>9.9 Continuous Improvement</w:t>
      </w:r>
      <w:bookmarkEnd w:id="93"/>
    </w:p>
    <w:p w14:paraId="34979660"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Feedback and concerns help My Sports Coach continually improve its policies, procedures and platform.</w:t>
      </w:r>
    </w:p>
    <w:p w14:paraId="3670B34C"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Where appropriate, lessons learned from reported concerns may be used to strengthen guidance, improve accessibility and promote greater equality, diversity and inclusion across the platform.</w:t>
      </w:r>
    </w:p>
    <w:p w14:paraId="1C9B3CF5" w14:textId="77777777" w:rsidR="00EA141F" w:rsidRPr="00AA0F4D" w:rsidRDefault="00000000" w:rsidP="00EA141F">
      <w:r>
        <w:pict w14:anchorId="64E7EB37">
          <v:rect id="_x0000_i1494" style="width:0;height:1.5pt" o:hralign="center" o:hrstd="t" o:hr="t" fillcolor="#a0a0a0" stroked="f"/>
        </w:pict>
      </w:r>
    </w:p>
    <w:p w14:paraId="0A7E4E63" w14:textId="77777777" w:rsidR="00EA141F" w:rsidRPr="00AA0F4D" w:rsidRDefault="00EA141F" w:rsidP="00EA141F">
      <w:pPr>
        <w:pStyle w:val="Heading2"/>
        <w:rPr>
          <w:rFonts w:asciiTheme="minorHAnsi" w:hAnsiTheme="minorHAnsi"/>
          <w:sz w:val="22"/>
          <w:szCs w:val="22"/>
        </w:rPr>
      </w:pPr>
      <w:bookmarkStart w:id="94" w:name="_Toc237248392"/>
      <w:r w:rsidRPr="00AA0F4D">
        <w:rPr>
          <w:rFonts w:asciiTheme="minorHAnsi" w:hAnsiTheme="minorHAnsi"/>
          <w:sz w:val="22"/>
          <w:szCs w:val="22"/>
        </w:rPr>
        <w:t>9.10 Our Commitment</w:t>
      </w:r>
      <w:bookmarkEnd w:id="94"/>
    </w:p>
    <w:p w14:paraId="2A91D51A"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My Sports Coach is committed to providing a fair, respectful and transparent process for raising and considering concerns relating to equality, diversity and inclusion.</w:t>
      </w:r>
    </w:p>
    <w:p w14:paraId="37A91592" w14:textId="77777777" w:rsidR="00EA141F" w:rsidRPr="00AA0F4D" w:rsidRDefault="00EA141F" w:rsidP="00EA141F">
      <w:pPr>
        <w:pStyle w:val="NormalWeb"/>
        <w:rPr>
          <w:rFonts w:asciiTheme="minorHAnsi" w:hAnsiTheme="minorHAnsi"/>
          <w:sz w:val="22"/>
          <w:szCs w:val="22"/>
        </w:rPr>
      </w:pPr>
      <w:r w:rsidRPr="00AA0F4D">
        <w:rPr>
          <w:rFonts w:asciiTheme="minorHAnsi" w:hAnsiTheme="minorHAnsi"/>
          <w:sz w:val="22"/>
          <w:szCs w:val="22"/>
        </w:rPr>
        <w:t>By encouraging open communication, protecting those who raise genuine concerns and responding proportionately where issues arise, we aim to maintain a sports coaching marketplace where everyone feels respected, supported and able to participate with confidence.</w:t>
      </w:r>
    </w:p>
    <w:p w14:paraId="72BB2F42" w14:textId="77777777" w:rsidR="008625A3" w:rsidRPr="00AA0F4D" w:rsidRDefault="008625A3" w:rsidP="008625A3">
      <w:pPr>
        <w:pStyle w:val="Heading1"/>
        <w:rPr>
          <w:rFonts w:asciiTheme="minorHAnsi" w:hAnsiTheme="minorHAnsi"/>
        </w:rPr>
      </w:pPr>
      <w:bookmarkStart w:id="95" w:name="_Toc237248393"/>
      <w:r w:rsidRPr="00AA0F4D">
        <w:rPr>
          <w:rFonts w:asciiTheme="minorHAnsi" w:hAnsiTheme="minorHAnsi"/>
        </w:rPr>
        <w:t>10. Review &amp; Continuous Improvement</w:t>
      </w:r>
      <w:bookmarkEnd w:id="95"/>
    </w:p>
    <w:p w14:paraId="1210F7C8"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My Sports Coach is committed to maintaining an Equality, Diversity &amp; Inclusion Policy that remains effective, relevant and aligned with our values, legal obligations and recognised good practice.</w:t>
      </w:r>
    </w:p>
    <w:p w14:paraId="2FFE706D"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We recognise that equality, diversity and inclusion continue to evolve, and we are committed to reviewing our approach to ensure the platform remains welcoming, respectful and accessible to all users.</w:t>
      </w:r>
    </w:p>
    <w:p w14:paraId="4F2BC4FD"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This Policy forms part of the wider My Sports Coach governance framework and should be read alongside our other published policies and procedures.</w:t>
      </w:r>
    </w:p>
    <w:p w14:paraId="5D30EB03" w14:textId="77777777" w:rsidR="008625A3" w:rsidRPr="00AA0F4D" w:rsidRDefault="00000000" w:rsidP="008625A3">
      <w:r>
        <w:pict w14:anchorId="55CD80C4">
          <v:rect id="_x0000_i1495" style="width:0;height:1.5pt" o:hralign="center" o:hrstd="t" o:hr="t" fillcolor="#a0a0a0" stroked="f"/>
        </w:pict>
      </w:r>
    </w:p>
    <w:p w14:paraId="38B4A868" w14:textId="77777777" w:rsidR="008625A3" w:rsidRPr="00AA0F4D" w:rsidRDefault="008625A3" w:rsidP="008625A3">
      <w:pPr>
        <w:pStyle w:val="Heading2"/>
        <w:rPr>
          <w:rFonts w:asciiTheme="minorHAnsi" w:hAnsiTheme="minorHAnsi"/>
          <w:sz w:val="22"/>
          <w:szCs w:val="22"/>
        </w:rPr>
      </w:pPr>
      <w:bookmarkStart w:id="96" w:name="_Toc237248394"/>
      <w:r w:rsidRPr="00AA0F4D">
        <w:rPr>
          <w:rFonts w:asciiTheme="minorHAnsi" w:hAnsiTheme="minorHAnsi"/>
          <w:sz w:val="22"/>
          <w:szCs w:val="22"/>
        </w:rPr>
        <w:t>10.1 Policy Ownership</w:t>
      </w:r>
      <w:bookmarkEnd w:id="96"/>
    </w:p>
    <w:p w14:paraId="05AD8137"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This Equality, Diversity &amp; Inclusion Policy is owned and maintained by My Sports Coach UK Ltd.</w:t>
      </w:r>
    </w:p>
    <w:p w14:paraId="6C42CFE1"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lastRenderedPageBreak/>
        <w:t>Responsibility for reviewing and updating this Policy rests with My Sports Coach, which will ensure that it continues to reflect:</w:t>
      </w:r>
    </w:p>
    <w:p w14:paraId="5A2DCDB8" w14:textId="77777777" w:rsidR="008625A3" w:rsidRPr="00AA0F4D" w:rsidRDefault="008625A3" w:rsidP="008625A3">
      <w:pPr>
        <w:numPr>
          <w:ilvl w:val="0"/>
          <w:numId w:val="495"/>
        </w:numPr>
        <w:spacing w:before="100" w:beforeAutospacing="1" w:after="100" w:afterAutospacing="1" w:line="240" w:lineRule="auto"/>
      </w:pPr>
      <w:r w:rsidRPr="00AA0F4D">
        <w:t xml:space="preserve">applicable legislation; </w:t>
      </w:r>
    </w:p>
    <w:p w14:paraId="2A39E3BC" w14:textId="77777777" w:rsidR="008625A3" w:rsidRPr="00AA0F4D" w:rsidRDefault="008625A3" w:rsidP="008625A3">
      <w:pPr>
        <w:numPr>
          <w:ilvl w:val="0"/>
          <w:numId w:val="495"/>
        </w:numPr>
        <w:spacing w:before="100" w:beforeAutospacing="1" w:after="100" w:afterAutospacing="1" w:line="240" w:lineRule="auto"/>
      </w:pPr>
      <w:r w:rsidRPr="00AA0F4D">
        <w:t xml:space="preserve">recognised good practice; </w:t>
      </w:r>
    </w:p>
    <w:p w14:paraId="09E27F9D" w14:textId="77777777" w:rsidR="008625A3" w:rsidRPr="00AA0F4D" w:rsidRDefault="008625A3" w:rsidP="008625A3">
      <w:pPr>
        <w:numPr>
          <w:ilvl w:val="0"/>
          <w:numId w:val="495"/>
        </w:numPr>
        <w:spacing w:before="100" w:beforeAutospacing="1" w:after="100" w:afterAutospacing="1" w:line="240" w:lineRule="auto"/>
      </w:pPr>
      <w:r w:rsidRPr="00AA0F4D">
        <w:t xml:space="preserve">organisational developments; </w:t>
      </w:r>
    </w:p>
    <w:p w14:paraId="5146551E" w14:textId="77777777" w:rsidR="008625A3" w:rsidRPr="00AA0F4D" w:rsidRDefault="008625A3" w:rsidP="008625A3">
      <w:pPr>
        <w:numPr>
          <w:ilvl w:val="0"/>
          <w:numId w:val="495"/>
        </w:numPr>
        <w:spacing w:before="100" w:beforeAutospacing="1" w:after="100" w:afterAutospacing="1" w:line="240" w:lineRule="auto"/>
      </w:pPr>
      <w:r w:rsidRPr="00AA0F4D">
        <w:t xml:space="preserve">platform improvements; and </w:t>
      </w:r>
    </w:p>
    <w:p w14:paraId="123C4AC0" w14:textId="77777777" w:rsidR="008625A3" w:rsidRPr="00AA0F4D" w:rsidRDefault="008625A3" w:rsidP="008625A3">
      <w:pPr>
        <w:numPr>
          <w:ilvl w:val="0"/>
          <w:numId w:val="495"/>
        </w:numPr>
        <w:spacing w:before="100" w:beforeAutospacing="1" w:after="100" w:afterAutospacing="1" w:line="240" w:lineRule="auto"/>
      </w:pPr>
      <w:r w:rsidRPr="00AA0F4D">
        <w:t xml:space="preserve">the needs of our users. </w:t>
      </w:r>
    </w:p>
    <w:p w14:paraId="2E0C5BFA" w14:textId="77777777" w:rsidR="008625A3" w:rsidRPr="00AA0F4D" w:rsidRDefault="00000000" w:rsidP="008625A3">
      <w:pPr>
        <w:spacing w:after="0"/>
      </w:pPr>
      <w:r>
        <w:pict w14:anchorId="47D1B36C">
          <v:rect id="_x0000_i1496" style="width:0;height:1.5pt" o:hralign="center" o:hrstd="t" o:hr="t" fillcolor="#a0a0a0" stroked="f"/>
        </w:pict>
      </w:r>
    </w:p>
    <w:p w14:paraId="2B315073" w14:textId="77777777" w:rsidR="008625A3" w:rsidRPr="00AA0F4D" w:rsidRDefault="008625A3" w:rsidP="008625A3">
      <w:pPr>
        <w:pStyle w:val="Heading2"/>
        <w:rPr>
          <w:rFonts w:asciiTheme="minorHAnsi" w:hAnsiTheme="minorHAnsi"/>
          <w:sz w:val="22"/>
          <w:szCs w:val="22"/>
        </w:rPr>
      </w:pPr>
      <w:bookmarkStart w:id="97" w:name="_Toc237248395"/>
      <w:r w:rsidRPr="00AA0F4D">
        <w:rPr>
          <w:rFonts w:asciiTheme="minorHAnsi" w:hAnsiTheme="minorHAnsi"/>
          <w:sz w:val="22"/>
          <w:szCs w:val="22"/>
        </w:rPr>
        <w:t>10.2 Policy Reviews</w:t>
      </w:r>
      <w:bookmarkEnd w:id="97"/>
    </w:p>
    <w:p w14:paraId="1DE82252"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This Policy will be reviewed periodically to ensure that it remains accurate and effective.</w:t>
      </w:r>
    </w:p>
    <w:p w14:paraId="6D7975C2"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Reviews may take place:</w:t>
      </w:r>
    </w:p>
    <w:p w14:paraId="67A788BD" w14:textId="77777777" w:rsidR="008625A3" w:rsidRPr="00AA0F4D" w:rsidRDefault="008625A3" w:rsidP="008625A3">
      <w:pPr>
        <w:numPr>
          <w:ilvl w:val="0"/>
          <w:numId w:val="496"/>
        </w:numPr>
        <w:spacing w:before="100" w:beforeAutospacing="1" w:after="100" w:afterAutospacing="1" w:line="240" w:lineRule="auto"/>
      </w:pPr>
      <w:r w:rsidRPr="00AA0F4D">
        <w:t xml:space="preserve">as part of scheduled governance reviews; </w:t>
      </w:r>
    </w:p>
    <w:p w14:paraId="21359ED7" w14:textId="77777777" w:rsidR="008625A3" w:rsidRPr="00AA0F4D" w:rsidRDefault="008625A3" w:rsidP="008625A3">
      <w:pPr>
        <w:numPr>
          <w:ilvl w:val="0"/>
          <w:numId w:val="496"/>
        </w:numPr>
        <w:spacing w:before="100" w:beforeAutospacing="1" w:after="100" w:afterAutospacing="1" w:line="240" w:lineRule="auto"/>
      </w:pPr>
      <w:r w:rsidRPr="00AA0F4D">
        <w:t xml:space="preserve">following significant legislative or regulatory changes; </w:t>
      </w:r>
    </w:p>
    <w:p w14:paraId="211B7254" w14:textId="77777777" w:rsidR="008625A3" w:rsidRPr="00AA0F4D" w:rsidRDefault="008625A3" w:rsidP="008625A3">
      <w:pPr>
        <w:numPr>
          <w:ilvl w:val="0"/>
          <w:numId w:val="496"/>
        </w:numPr>
        <w:spacing w:before="100" w:beforeAutospacing="1" w:after="100" w:afterAutospacing="1" w:line="240" w:lineRule="auto"/>
      </w:pPr>
      <w:r w:rsidRPr="00AA0F4D">
        <w:t xml:space="preserve">after material changes to the platform; </w:t>
      </w:r>
    </w:p>
    <w:p w14:paraId="34FDBA49" w14:textId="77777777" w:rsidR="008625A3" w:rsidRPr="00AA0F4D" w:rsidRDefault="008625A3" w:rsidP="008625A3">
      <w:pPr>
        <w:numPr>
          <w:ilvl w:val="0"/>
          <w:numId w:val="496"/>
        </w:numPr>
        <w:spacing w:before="100" w:beforeAutospacing="1" w:after="100" w:afterAutospacing="1" w:line="240" w:lineRule="auto"/>
      </w:pPr>
      <w:r w:rsidRPr="00AA0F4D">
        <w:t xml:space="preserve">following relevant complaints or feedback; or </w:t>
      </w:r>
    </w:p>
    <w:p w14:paraId="04E05E16" w14:textId="77777777" w:rsidR="008625A3" w:rsidRPr="00AA0F4D" w:rsidRDefault="008625A3" w:rsidP="008625A3">
      <w:pPr>
        <w:numPr>
          <w:ilvl w:val="0"/>
          <w:numId w:val="496"/>
        </w:numPr>
        <w:spacing w:before="100" w:beforeAutospacing="1" w:after="100" w:afterAutospacing="1" w:line="240" w:lineRule="auto"/>
      </w:pPr>
      <w:r w:rsidRPr="00AA0F4D">
        <w:t xml:space="preserve">where improvements are identified through operational experience. </w:t>
      </w:r>
    </w:p>
    <w:p w14:paraId="2E86241F"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Policy reviews help ensure that My Sports Coach continues to promote equality, diversity and inclusion across the platform.</w:t>
      </w:r>
    </w:p>
    <w:p w14:paraId="6B248097" w14:textId="77777777" w:rsidR="008625A3" w:rsidRPr="00AA0F4D" w:rsidRDefault="00000000" w:rsidP="008625A3">
      <w:r>
        <w:pict w14:anchorId="52DD165E">
          <v:rect id="_x0000_i1497" style="width:0;height:1.5pt" o:hralign="center" o:hrstd="t" o:hr="t" fillcolor="#a0a0a0" stroked="f"/>
        </w:pict>
      </w:r>
    </w:p>
    <w:p w14:paraId="72661E0F" w14:textId="77777777" w:rsidR="008625A3" w:rsidRPr="00AA0F4D" w:rsidRDefault="008625A3" w:rsidP="008625A3">
      <w:pPr>
        <w:pStyle w:val="Heading2"/>
        <w:rPr>
          <w:rFonts w:asciiTheme="minorHAnsi" w:hAnsiTheme="minorHAnsi"/>
          <w:sz w:val="22"/>
          <w:szCs w:val="22"/>
        </w:rPr>
      </w:pPr>
      <w:bookmarkStart w:id="98" w:name="_Toc237248396"/>
      <w:r w:rsidRPr="00AA0F4D">
        <w:rPr>
          <w:rFonts w:asciiTheme="minorHAnsi" w:hAnsiTheme="minorHAnsi"/>
          <w:sz w:val="22"/>
          <w:szCs w:val="22"/>
        </w:rPr>
        <w:t>10.3 Legislative and Regulatory Changes</w:t>
      </w:r>
      <w:bookmarkEnd w:id="98"/>
    </w:p>
    <w:p w14:paraId="529C135E"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Where relevant legislation, regulatory requirements or recognised standards change, My Sports Coach will consider whether updates to this Policy are required.</w:t>
      </w:r>
    </w:p>
    <w:p w14:paraId="489FE8F8"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Where appropriate, revised versions will be published to ensure users have access to the most current guidance.</w:t>
      </w:r>
    </w:p>
    <w:p w14:paraId="39B95A8B" w14:textId="77777777" w:rsidR="008625A3" w:rsidRPr="00AA0F4D" w:rsidRDefault="00000000" w:rsidP="008625A3">
      <w:r>
        <w:pict w14:anchorId="06AFEFB7">
          <v:rect id="_x0000_i1498" style="width:0;height:1.5pt" o:hralign="center" o:hrstd="t" o:hr="t" fillcolor="#a0a0a0" stroked="f"/>
        </w:pict>
      </w:r>
    </w:p>
    <w:p w14:paraId="16D36848" w14:textId="77777777" w:rsidR="008625A3" w:rsidRPr="00AA0F4D" w:rsidRDefault="008625A3" w:rsidP="008625A3">
      <w:pPr>
        <w:pStyle w:val="Heading2"/>
        <w:rPr>
          <w:rFonts w:asciiTheme="minorHAnsi" w:hAnsiTheme="minorHAnsi"/>
          <w:sz w:val="22"/>
          <w:szCs w:val="22"/>
        </w:rPr>
      </w:pPr>
      <w:bookmarkStart w:id="99" w:name="_Toc237248397"/>
      <w:r w:rsidRPr="00AA0F4D">
        <w:rPr>
          <w:rFonts w:asciiTheme="minorHAnsi" w:hAnsiTheme="minorHAnsi"/>
          <w:sz w:val="22"/>
          <w:szCs w:val="22"/>
        </w:rPr>
        <w:t>10.4 Learning Through Feedback</w:t>
      </w:r>
      <w:bookmarkEnd w:id="99"/>
    </w:p>
    <w:p w14:paraId="47544735"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Feedback from coaches, participants, parents, guardians, clubs and other users plays an important role in the ongoing development of this Policy.</w:t>
      </w:r>
    </w:p>
    <w:p w14:paraId="073C86D0"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We encourage constructive feedback that may help improve:</w:t>
      </w:r>
    </w:p>
    <w:p w14:paraId="380C82C6" w14:textId="77777777" w:rsidR="008625A3" w:rsidRPr="00AA0F4D" w:rsidRDefault="008625A3" w:rsidP="008625A3">
      <w:pPr>
        <w:numPr>
          <w:ilvl w:val="0"/>
          <w:numId w:val="497"/>
        </w:numPr>
        <w:spacing w:before="100" w:beforeAutospacing="1" w:after="100" w:afterAutospacing="1" w:line="240" w:lineRule="auto"/>
      </w:pPr>
      <w:r w:rsidRPr="00AA0F4D">
        <w:t xml:space="preserve">accessibility; </w:t>
      </w:r>
    </w:p>
    <w:p w14:paraId="5301BC05" w14:textId="77777777" w:rsidR="008625A3" w:rsidRPr="00AA0F4D" w:rsidRDefault="008625A3" w:rsidP="008625A3">
      <w:pPr>
        <w:numPr>
          <w:ilvl w:val="0"/>
          <w:numId w:val="497"/>
        </w:numPr>
        <w:spacing w:before="100" w:beforeAutospacing="1" w:after="100" w:afterAutospacing="1" w:line="240" w:lineRule="auto"/>
      </w:pPr>
      <w:r w:rsidRPr="00AA0F4D">
        <w:t xml:space="preserve">inclusivity; </w:t>
      </w:r>
    </w:p>
    <w:p w14:paraId="049700B5" w14:textId="77777777" w:rsidR="008625A3" w:rsidRPr="00AA0F4D" w:rsidRDefault="008625A3" w:rsidP="008625A3">
      <w:pPr>
        <w:numPr>
          <w:ilvl w:val="0"/>
          <w:numId w:val="497"/>
        </w:numPr>
        <w:spacing w:before="100" w:beforeAutospacing="1" w:after="100" w:afterAutospacing="1" w:line="240" w:lineRule="auto"/>
      </w:pPr>
      <w:r w:rsidRPr="00AA0F4D">
        <w:t xml:space="preserve">platform guidance; </w:t>
      </w:r>
    </w:p>
    <w:p w14:paraId="3002E105" w14:textId="77777777" w:rsidR="008625A3" w:rsidRPr="00AA0F4D" w:rsidRDefault="008625A3" w:rsidP="008625A3">
      <w:pPr>
        <w:numPr>
          <w:ilvl w:val="0"/>
          <w:numId w:val="497"/>
        </w:numPr>
        <w:spacing w:before="100" w:beforeAutospacing="1" w:after="100" w:afterAutospacing="1" w:line="240" w:lineRule="auto"/>
      </w:pPr>
      <w:r w:rsidRPr="00AA0F4D">
        <w:t xml:space="preserve">coaching experiences; and </w:t>
      </w:r>
    </w:p>
    <w:p w14:paraId="797F384E" w14:textId="77777777" w:rsidR="008625A3" w:rsidRPr="00AA0F4D" w:rsidRDefault="008625A3" w:rsidP="008625A3">
      <w:pPr>
        <w:numPr>
          <w:ilvl w:val="0"/>
          <w:numId w:val="497"/>
        </w:numPr>
        <w:spacing w:before="100" w:beforeAutospacing="1" w:after="100" w:afterAutospacing="1" w:line="240" w:lineRule="auto"/>
      </w:pPr>
      <w:r w:rsidRPr="00AA0F4D">
        <w:t xml:space="preserve">user confidence. </w:t>
      </w:r>
    </w:p>
    <w:p w14:paraId="20A01115"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Appropriate feedback will be considered during future policy reviews.</w:t>
      </w:r>
    </w:p>
    <w:p w14:paraId="37BC1923" w14:textId="77777777" w:rsidR="008625A3" w:rsidRPr="00AA0F4D" w:rsidRDefault="00000000" w:rsidP="008625A3">
      <w:r>
        <w:lastRenderedPageBreak/>
        <w:pict w14:anchorId="268BF19C">
          <v:rect id="_x0000_i1499" style="width:0;height:1.5pt" o:hralign="center" o:hrstd="t" o:hr="t" fillcolor="#a0a0a0" stroked="f"/>
        </w:pict>
      </w:r>
    </w:p>
    <w:p w14:paraId="461D2AA2" w14:textId="77777777" w:rsidR="008625A3" w:rsidRPr="00AA0F4D" w:rsidRDefault="008625A3" w:rsidP="008625A3">
      <w:pPr>
        <w:pStyle w:val="Heading2"/>
        <w:rPr>
          <w:rFonts w:asciiTheme="minorHAnsi" w:hAnsiTheme="minorHAnsi"/>
          <w:sz w:val="22"/>
          <w:szCs w:val="22"/>
        </w:rPr>
      </w:pPr>
      <w:bookmarkStart w:id="100" w:name="_Toc237248398"/>
      <w:r w:rsidRPr="00AA0F4D">
        <w:rPr>
          <w:rFonts w:asciiTheme="minorHAnsi" w:hAnsiTheme="minorHAnsi"/>
          <w:sz w:val="22"/>
          <w:szCs w:val="22"/>
        </w:rPr>
        <w:t>10.5 Monitoring Good Practice</w:t>
      </w:r>
      <w:bookmarkEnd w:id="100"/>
    </w:p>
    <w:p w14:paraId="67F9574D"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My Sports Coach is committed to monitoring recognised good practice in equality, diversity and inclusion.</w:t>
      </w:r>
    </w:p>
    <w:p w14:paraId="639705A1"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Where appropriate, we will consider developments that may strengthen:</w:t>
      </w:r>
    </w:p>
    <w:p w14:paraId="33BFD777" w14:textId="77777777" w:rsidR="008625A3" w:rsidRPr="00AA0F4D" w:rsidRDefault="008625A3" w:rsidP="008625A3">
      <w:pPr>
        <w:numPr>
          <w:ilvl w:val="0"/>
          <w:numId w:val="498"/>
        </w:numPr>
        <w:spacing w:before="100" w:beforeAutospacing="1" w:after="100" w:afterAutospacing="1" w:line="240" w:lineRule="auto"/>
      </w:pPr>
      <w:r w:rsidRPr="00AA0F4D">
        <w:t xml:space="preserve">inclusive participation; </w:t>
      </w:r>
    </w:p>
    <w:p w14:paraId="61B9D23C" w14:textId="77777777" w:rsidR="008625A3" w:rsidRPr="00AA0F4D" w:rsidRDefault="008625A3" w:rsidP="008625A3">
      <w:pPr>
        <w:numPr>
          <w:ilvl w:val="0"/>
          <w:numId w:val="498"/>
        </w:numPr>
        <w:spacing w:before="100" w:beforeAutospacing="1" w:after="100" w:afterAutospacing="1" w:line="240" w:lineRule="auto"/>
      </w:pPr>
      <w:r w:rsidRPr="00AA0F4D">
        <w:t xml:space="preserve">accessibility; </w:t>
      </w:r>
    </w:p>
    <w:p w14:paraId="30C3381E" w14:textId="77777777" w:rsidR="008625A3" w:rsidRPr="00AA0F4D" w:rsidRDefault="008625A3" w:rsidP="008625A3">
      <w:pPr>
        <w:numPr>
          <w:ilvl w:val="0"/>
          <w:numId w:val="498"/>
        </w:numPr>
        <w:spacing w:before="100" w:beforeAutospacing="1" w:after="100" w:afterAutospacing="1" w:line="240" w:lineRule="auto"/>
      </w:pPr>
      <w:r w:rsidRPr="00AA0F4D">
        <w:t xml:space="preserve">governance; </w:t>
      </w:r>
    </w:p>
    <w:p w14:paraId="4C4C9517" w14:textId="77777777" w:rsidR="008625A3" w:rsidRPr="00AA0F4D" w:rsidRDefault="008625A3" w:rsidP="008625A3">
      <w:pPr>
        <w:numPr>
          <w:ilvl w:val="0"/>
          <w:numId w:val="498"/>
        </w:numPr>
        <w:spacing w:before="100" w:beforeAutospacing="1" w:after="100" w:afterAutospacing="1" w:line="240" w:lineRule="auto"/>
      </w:pPr>
      <w:r w:rsidRPr="00AA0F4D">
        <w:t xml:space="preserve">user experience; and </w:t>
      </w:r>
    </w:p>
    <w:p w14:paraId="3100640E" w14:textId="77777777" w:rsidR="008625A3" w:rsidRPr="00AA0F4D" w:rsidRDefault="008625A3" w:rsidP="008625A3">
      <w:pPr>
        <w:numPr>
          <w:ilvl w:val="0"/>
          <w:numId w:val="498"/>
        </w:numPr>
        <w:spacing w:before="100" w:beforeAutospacing="1" w:after="100" w:afterAutospacing="1" w:line="240" w:lineRule="auto"/>
      </w:pPr>
      <w:r w:rsidRPr="00AA0F4D">
        <w:t xml:space="preserve">platform standards. </w:t>
      </w:r>
    </w:p>
    <w:p w14:paraId="770B389C"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Continuous learning helps ensure our platform remains relevant and responsive.</w:t>
      </w:r>
    </w:p>
    <w:p w14:paraId="0487BC7A" w14:textId="77777777" w:rsidR="008625A3" w:rsidRPr="00AA0F4D" w:rsidRDefault="00000000" w:rsidP="008625A3">
      <w:r>
        <w:pict w14:anchorId="61C0B500">
          <v:rect id="_x0000_i1500" style="width:0;height:1.5pt" o:hralign="center" o:hrstd="t" o:hr="t" fillcolor="#a0a0a0" stroked="f"/>
        </w:pict>
      </w:r>
    </w:p>
    <w:p w14:paraId="665634EA" w14:textId="77777777" w:rsidR="008625A3" w:rsidRPr="00AA0F4D" w:rsidRDefault="008625A3" w:rsidP="008625A3">
      <w:pPr>
        <w:pStyle w:val="Heading2"/>
        <w:rPr>
          <w:rFonts w:asciiTheme="minorHAnsi" w:hAnsiTheme="minorHAnsi"/>
          <w:sz w:val="22"/>
          <w:szCs w:val="22"/>
        </w:rPr>
      </w:pPr>
      <w:bookmarkStart w:id="101" w:name="_Toc237248399"/>
      <w:r w:rsidRPr="00AA0F4D">
        <w:rPr>
          <w:rFonts w:asciiTheme="minorHAnsi" w:hAnsiTheme="minorHAnsi"/>
          <w:sz w:val="22"/>
          <w:szCs w:val="22"/>
        </w:rPr>
        <w:t>10.6 Policy Updates</w:t>
      </w:r>
      <w:bookmarkEnd w:id="101"/>
    </w:p>
    <w:p w14:paraId="1438CF60"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Where amendments are made to this Policy, the updated version will replace previous published editions.</w:t>
      </w:r>
    </w:p>
    <w:p w14:paraId="62784B99"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Version numbers, publication dates and revision histories will be recorded to support transparency and effective document management.</w:t>
      </w:r>
    </w:p>
    <w:p w14:paraId="3BF90F7D"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Users are encouraged to review the latest published version of this Policy periodically.</w:t>
      </w:r>
    </w:p>
    <w:p w14:paraId="5CD3FF42" w14:textId="77777777" w:rsidR="008625A3" w:rsidRPr="00AA0F4D" w:rsidRDefault="00000000" w:rsidP="008625A3">
      <w:r>
        <w:pict w14:anchorId="38ECBE35">
          <v:rect id="_x0000_i1501" style="width:0;height:1.5pt" o:hralign="center" o:hrstd="t" o:hr="t" fillcolor="#a0a0a0" stroked="f"/>
        </w:pict>
      </w:r>
    </w:p>
    <w:p w14:paraId="4BF46071" w14:textId="77777777" w:rsidR="008625A3" w:rsidRPr="00AA0F4D" w:rsidRDefault="008625A3" w:rsidP="008625A3">
      <w:pPr>
        <w:pStyle w:val="Heading2"/>
        <w:rPr>
          <w:rFonts w:asciiTheme="minorHAnsi" w:hAnsiTheme="minorHAnsi"/>
          <w:sz w:val="22"/>
          <w:szCs w:val="22"/>
        </w:rPr>
      </w:pPr>
      <w:bookmarkStart w:id="102" w:name="_Toc237248400"/>
      <w:r w:rsidRPr="00AA0F4D">
        <w:rPr>
          <w:rFonts w:asciiTheme="minorHAnsi" w:hAnsiTheme="minorHAnsi"/>
          <w:sz w:val="22"/>
          <w:szCs w:val="22"/>
        </w:rPr>
        <w:t>10.7 Related Governance Documents</w:t>
      </w:r>
      <w:bookmarkEnd w:id="102"/>
    </w:p>
    <w:p w14:paraId="7924A43E"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This Policy forms part of the My Sports Coach Policy Library and should be read alongside other relevant publications, including the:</w:t>
      </w:r>
    </w:p>
    <w:p w14:paraId="0DBDCC86" w14:textId="77777777" w:rsidR="008625A3" w:rsidRPr="00AA0F4D" w:rsidRDefault="008625A3" w:rsidP="008625A3">
      <w:pPr>
        <w:numPr>
          <w:ilvl w:val="0"/>
          <w:numId w:val="499"/>
        </w:numPr>
        <w:spacing w:before="100" w:beforeAutospacing="1" w:after="100" w:afterAutospacing="1" w:line="240" w:lineRule="auto"/>
      </w:pPr>
      <w:r w:rsidRPr="00AA0F4D">
        <w:t xml:space="preserve">Governance &amp; Operations Manual; </w:t>
      </w:r>
    </w:p>
    <w:p w14:paraId="455BD6AB" w14:textId="77777777" w:rsidR="008625A3" w:rsidRPr="00AA0F4D" w:rsidRDefault="008625A3" w:rsidP="008625A3">
      <w:pPr>
        <w:numPr>
          <w:ilvl w:val="0"/>
          <w:numId w:val="499"/>
        </w:numPr>
        <w:spacing w:before="100" w:beforeAutospacing="1" w:after="100" w:afterAutospacing="1" w:line="240" w:lineRule="auto"/>
      </w:pPr>
      <w:r w:rsidRPr="00AA0F4D">
        <w:t xml:space="preserve">Privacy Policy; </w:t>
      </w:r>
    </w:p>
    <w:p w14:paraId="6F473B7B" w14:textId="77777777" w:rsidR="008625A3" w:rsidRPr="00AA0F4D" w:rsidRDefault="008625A3" w:rsidP="008625A3">
      <w:pPr>
        <w:numPr>
          <w:ilvl w:val="0"/>
          <w:numId w:val="499"/>
        </w:numPr>
        <w:spacing w:before="100" w:beforeAutospacing="1" w:after="100" w:afterAutospacing="1" w:line="240" w:lineRule="auto"/>
      </w:pPr>
      <w:r w:rsidRPr="00AA0F4D">
        <w:t xml:space="preserve">Terms &amp; Conditions; </w:t>
      </w:r>
    </w:p>
    <w:p w14:paraId="1AC1C3F7" w14:textId="77777777" w:rsidR="008625A3" w:rsidRPr="00AA0F4D" w:rsidRDefault="008625A3" w:rsidP="008625A3">
      <w:pPr>
        <w:numPr>
          <w:ilvl w:val="0"/>
          <w:numId w:val="499"/>
        </w:numPr>
        <w:spacing w:before="100" w:beforeAutospacing="1" w:after="100" w:afterAutospacing="1" w:line="240" w:lineRule="auto"/>
      </w:pPr>
      <w:r w:rsidRPr="00AA0F4D">
        <w:t xml:space="preserve">Safeguarding Policy; </w:t>
      </w:r>
    </w:p>
    <w:p w14:paraId="16878BF6" w14:textId="77777777" w:rsidR="008625A3" w:rsidRPr="00AA0F4D" w:rsidRDefault="008625A3" w:rsidP="008625A3">
      <w:pPr>
        <w:numPr>
          <w:ilvl w:val="0"/>
          <w:numId w:val="499"/>
        </w:numPr>
        <w:spacing w:before="100" w:beforeAutospacing="1" w:after="100" w:afterAutospacing="1" w:line="240" w:lineRule="auto"/>
      </w:pPr>
      <w:r w:rsidRPr="00AA0F4D">
        <w:t xml:space="preserve">Complaints Policy; </w:t>
      </w:r>
    </w:p>
    <w:p w14:paraId="69111CCE" w14:textId="77777777" w:rsidR="008625A3" w:rsidRPr="00AA0F4D" w:rsidRDefault="008625A3" w:rsidP="008625A3">
      <w:pPr>
        <w:numPr>
          <w:ilvl w:val="0"/>
          <w:numId w:val="499"/>
        </w:numPr>
        <w:spacing w:before="100" w:beforeAutospacing="1" w:after="100" w:afterAutospacing="1" w:line="240" w:lineRule="auto"/>
      </w:pPr>
      <w:r w:rsidRPr="00AA0F4D">
        <w:t xml:space="preserve">Community Guidelines; </w:t>
      </w:r>
    </w:p>
    <w:p w14:paraId="508AECC4" w14:textId="77777777" w:rsidR="008625A3" w:rsidRPr="00AA0F4D" w:rsidRDefault="008625A3" w:rsidP="008625A3">
      <w:pPr>
        <w:numPr>
          <w:ilvl w:val="0"/>
          <w:numId w:val="499"/>
        </w:numPr>
        <w:spacing w:before="100" w:beforeAutospacing="1" w:after="100" w:afterAutospacing="1" w:line="240" w:lineRule="auto"/>
      </w:pPr>
      <w:r w:rsidRPr="00AA0F4D">
        <w:t xml:space="preserve">Coach Code of Conduct; and </w:t>
      </w:r>
    </w:p>
    <w:p w14:paraId="7CAA048D" w14:textId="77777777" w:rsidR="008625A3" w:rsidRPr="00AA0F4D" w:rsidRDefault="008625A3" w:rsidP="008625A3">
      <w:pPr>
        <w:numPr>
          <w:ilvl w:val="0"/>
          <w:numId w:val="499"/>
        </w:numPr>
        <w:spacing w:before="100" w:beforeAutospacing="1" w:after="100" w:afterAutospacing="1" w:line="240" w:lineRule="auto"/>
      </w:pPr>
      <w:r w:rsidRPr="00AA0F4D">
        <w:t xml:space="preserve">Booking &amp; Cancellation Policy. </w:t>
      </w:r>
    </w:p>
    <w:p w14:paraId="217D7DE6"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Together, these documents support the safe, fair and professional operation of the My Sports Coach platform.</w:t>
      </w:r>
    </w:p>
    <w:p w14:paraId="6653B0F3" w14:textId="77777777" w:rsidR="008625A3" w:rsidRPr="00AA0F4D" w:rsidRDefault="00000000" w:rsidP="008625A3">
      <w:r>
        <w:pict w14:anchorId="6D49BEBC">
          <v:rect id="_x0000_i1502" style="width:0;height:1.5pt" o:hralign="center" o:hrstd="t" o:hr="t" fillcolor="#a0a0a0" stroked="f"/>
        </w:pict>
      </w:r>
    </w:p>
    <w:p w14:paraId="33B856A9" w14:textId="77777777" w:rsidR="008625A3" w:rsidRPr="00AA0F4D" w:rsidRDefault="008625A3" w:rsidP="008625A3">
      <w:pPr>
        <w:pStyle w:val="Heading2"/>
        <w:rPr>
          <w:rFonts w:asciiTheme="minorHAnsi" w:hAnsiTheme="minorHAnsi"/>
          <w:sz w:val="22"/>
          <w:szCs w:val="22"/>
        </w:rPr>
      </w:pPr>
      <w:bookmarkStart w:id="103" w:name="_Toc237248401"/>
      <w:r w:rsidRPr="00AA0F4D">
        <w:rPr>
          <w:rFonts w:asciiTheme="minorHAnsi" w:hAnsiTheme="minorHAnsi"/>
          <w:sz w:val="22"/>
          <w:szCs w:val="22"/>
        </w:rPr>
        <w:lastRenderedPageBreak/>
        <w:t>10.8 Continuous Improvement</w:t>
      </w:r>
      <w:bookmarkEnd w:id="103"/>
    </w:p>
    <w:p w14:paraId="41E158F4"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My Sports Coach is committed to continually strengthening equality, diversity and inclusion across the platform.</w:t>
      </w:r>
    </w:p>
    <w:p w14:paraId="7D1E4E05"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This includes reviewing our policies, improving accessibility, listening to feedback and encouraging inclusive coaching practices that support participation for people from all backgrounds.</w:t>
      </w:r>
    </w:p>
    <w:p w14:paraId="0EA41DAA"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We recognise that continuous improvement is an ongoing process rather than a single objective.</w:t>
      </w:r>
    </w:p>
    <w:p w14:paraId="4912C25F" w14:textId="77777777" w:rsidR="008625A3" w:rsidRPr="00AA0F4D" w:rsidRDefault="00000000" w:rsidP="008625A3">
      <w:r>
        <w:pict w14:anchorId="41271713">
          <v:rect id="_x0000_i1503" style="width:0;height:1.5pt" o:hralign="center" o:hrstd="t" o:hr="t" fillcolor="#a0a0a0" stroked="f"/>
        </w:pict>
      </w:r>
    </w:p>
    <w:p w14:paraId="6FB79884" w14:textId="77777777" w:rsidR="008625A3" w:rsidRPr="00AA0F4D" w:rsidRDefault="008625A3" w:rsidP="008625A3">
      <w:pPr>
        <w:pStyle w:val="Heading2"/>
        <w:rPr>
          <w:rFonts w:asciiTheme="minorHAnsi" w:hAnsiTheme="minorHAnsi"/>
          <w:sz w:val="22"/>
          <w:szCs w:val="22"/>
        </w:rPr>
      </w:pPr>
      <w:bookmarkStart w:id="104" w:name="_Toc237248402"/>
      <w:r w:rsidRPr="00AA0F4D">
        <w:rPr>
          <w:rFonts w:asciiTheme="minorHAnsi" w:hAnsiTheme="minorHAnsi"/>
          <w:sz w:val="22"/>
          <w:szCs w:val="22"/>
        </w:rPr>
        <w:t>10.9 Version Control</w:t>
      </w:r>
      <w:bookmarkEnd w:id="104"/>
    </w:p>
    <w:p w14:paraId="7162F045"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This Policy is subject to version control and forms part of the official My Sports Coach governance framework.</w:t>
      </w:r>
    </w:p>
    <w:p w14:paraId="7BA86BB1"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Previous editions may be retained for internal governance and audit purposes, while the most recent published version will be made available through the My Sports Coach website.</w:t>
      </w:r>
    </w:p>
    <w:p w14:paraId="07386369" w14:textId="77777777" w:rsidR="008625A3" w:rsidRPr="00AA0F4D" w:rsidRDefault="00000000" w:rsidP="008625A3">
      <w:r>
        <w:pict w14:anchorId="13AD1995">
          <v:rect id="_x0000_i1504" style="width:0;height:1.5pt" o:hralign="center" o:hrstd="t" o:hr="t" fillcolor="#a0a0a0" stroked="f"/>
        </w:pict>
      </w:r>
    </w:p>
    <w:p w14:paraId="194A5B3C" w14:textId="77777777" w:rsidR="008625A3" w:rsidRPr="00AA0F4D" w:rsidRDefault="008625A3" w:rsidP="008625A3">
      <w:pPr>
        <w:pStyle w:val="Heading2"/>
        <w:rPr>
          <w:rFonts w:asciiTheme="minorHAnsi" w:hAnsiTheme="minorHAnsi"/>
          <w:sz w:val="22"/>
          <w:szCs w:val="22"/>
        </w:rPr>
      </w:pPr>
      <w:bookmarkStart w:id="105" w:name="_Toc237248403"/>
      <w:r w:rsidRPr="00AA0F4D">
        <w:rPr>
          <w:rFonts w:asciiTheme="minorHAnsi" w:hAnsiTheme="minorHAnsi"/>
          <w:sz w:val="22"/>
          <w:szCs w:val="22"/>
        </w:rPr>
        <w:t>10.10 Our Commitment</w:t>
      </w:r>
      <w:bookmarkEnd w:id="105"/>
    </w:p>
    <w:p w14:paraId="549AC717"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My Sports Coach is committed to promoting equality, celebrating diversity and creating an inclusive sports coaching marketplace where everyone is treated with fairness, dignity and respect.</w:t>
      </w:r>
    </w:p>
    <w:p w14:paraId="50D4A355" w14:textId="77777777" w:rsidR="008625A3" w:rsidRPr="00AA0F4D" w:rsidRDefault="008625A3" w:rsidP="008625A3">
      <w:pPr>
        <w:pStyle w:val="NormalWeb"/>
        <w:rPr>
          <w:rFonts w:asciiTheme="minorHAnsi" w:hAnsiTheme="minorHAnsi"/>
          <w:sz w:val="22"/>
          <w:szCs w:val="22"/>
        </w:rPr>
      </w:pPr>
      <w:r w:rsidRPr="00AA0F4D">
        <w:rPr>
          <w:rFonts w:asciiTheme="minorHAnsi" w:hAnsiTheme="minorHAnsi"/>
          <w:sz w:val="22"/>
          <w:szCs w:val="22"/>
        </w:rPr>
        <w:t>By continually reviewing our policies, listening to our community and embracing recognised good practice, we aim to build a platform where coaches, participants, parents, guardians, clubs and organisations can participate with confidence and enjoy the positive benefits of sport.</w:t>
      </w:r>
    </w:p>
    <w:p w14:paraId="2EB041A4" w14:textId="6921D2A0" w:rsidR="00AA0F4D" w:rsidRPr="00AA0F4D" w:rsidRDefault="00AA0F4D" w:rsidP="00AA0F4D">
      <w:pPr>
        <w:pStyle w:val="Heading1"/>
        <w:rPr>
          <w:rFonts w:asciiTheme="minorHAnsi" w:hAnsiTheme="minorHAnsi"/>
          <w:sz w:val="22"/>
          <w:szCs w:val="22"/>
        </w:rPr>
      </w:pPr>
      <w:bookmarkStart w:id="106" w:name="_Toc237248404"/>
      <w:r w:rsidRPr="00AA0F4D">
        <w:rPr>
          <w:rFonts w:asciiTheme="minorHAnsi" w:hAnsiTheme="minorHAnsi"/>
          <w:sz w:val="22"/>
          <w:szCs w:val="22"/>
        </w:rPr>
        <w:t>End of Equality, Diversity &amp; Inclusion Policy</w:t>
      </w:r>
      <w:bookmarkEnd w:id="106"/>
    </w:p>
    <w:p w14:paraId="4033E899" w14:textId="53687853" w:rsidR="00AA0F4D" w:rsidRPr="00AA0F4D" w:rsidRDefault="00AA0F4D" w:rsidP="00AA0F4D">
      <w:pPr>
        <w:pStyle w:val="NormalWeb"/>
        <w:rPr>
          <w:rFonts w:asciiTheme="minorHAnsi" w:hAnsiTheme="minorHAnsi"/>
          <w:sz w:val="22"/>
          <w:szCs w:val="22"/>
        </w:rPr>
      </w:pPr>
      <w:r w:rsidRPr="00AA0F4D">
        <w:rPr>
          <w:rFonts w:asciiTheme="minorHAnsi" w:hAnsiTheme="minorHAnsi"/>
          <w:sz w:val="22"/>
          <w:szCs w:val="22"/>
        </w:rPr>
        <w:t>Thank you for taking the time to read this Coach Equality, Diversity &amp; Inclusion Policy.</w:t>
      </w:r>
    </w:p>
    <w:p w14:paraId="226F0E60" w14:textId="77777777" w:rsidR="00AA0F4D" w:rsidRPr="00AA0F4D" w:rsidRDefault="00AA0F4D" w:rsidP="00AA0F4D">
      <w:pPr>
        <w:pStyle w:val="NormalWeb"/>
        <w:rPr>
          <w:rFonts w:asciiTheme="minorHAnsi" w:hAnsiTheme="minorHAnsi"/>
          <w:sz w:val="22"/>
          <w:szCs w:val="22"/>
        </w:rPr>
      </w:pPr>
      <w:r w:rsidRPr="00AA0F4D">
        <w:rPr>
          <w:rFonts w:asciiTheme="minorHAnsi" w:hAnsiTheme="minorHAnsi"/>
          <w:sz w:val="22"/>
          <w:szCs w:val="22"/>
        </w:rPr>
        <w:t>This Equality, Diversity &amp; Inclusion Policy forms part of the official My Sports Coach Policy Library and should be read alongside our other published policies and governance documents.</w:t>
      </w:r>
    </w:p>
    <w:p w14:paraId="198735B8" w14:textId="005E9F35" w:rsidR="00AA0F4D" w:rsidRPr="00AA0F4D" w:rsidRDefault="00AA0F4D" w:rsidP="00AA0F4D">
      <w:pPr>
        <w:pStyle w:val="NormalWeb"/>
        <w:rPr>
          <w:rFonts w:asciiTheme="minorHAnsi" w:hAnsiTheme="minorHAnsi"/>
          <w:sz w:val="22"/>
          <w:szCs w:val="22"/>
        </w:rPr>
      </w:pPr>
      <w:r w:rsidRPr="00AA0F4D">
        <w:rPr>
          <w:rFonts w:asciiTheme="minorHAnsi" w:hAnsiTheme="minorHAnsi"/>
          <w:sz w:val="22"/>
          <w:szCs w:val="22"/>
        </w:rPr>
        <w:t xml:space="preserve">Together, these publications support the safe, fair, inclusive and professional operation of the My Sports Coach platform and </w:t>
      </w:r>
      <w:r w:rsidR="00A81038" w:rsidRPr="00A81038">
        <w:rPr>
          <w:rFonts w:asciiTheme="minorHAnsi" w:hAnsiTheme="minorHAnsi"/>
          <w:sz w:val="22"/>
          <w:szCs w:val="22"/>
          <w:lang w:val="en-US"/>
        </w:rPr>
        <w:t>reflect our commitment to building and maintaining the UK's trusted sports coaching marketplace.</w:t>
      </w:r>
    </w:p>
    <w:p w14:paraId="64E306DC" w14:textId="77777777" w:rsidR="00AA0F4D" w:rsidRPr="00AA0F4D" w:rsidRDefault="00AA0F4D" w:rsidP="00AA0F4D">
      <w:pPr>
        <w:pStyle w:val="NormalWeb"/>
        <w:rPr>
          <w:rFonts w:asciiTheme="minorHAnsi" w:hAnsiTheme="minorHAnsi"/>
          <w:sz w:val="22"/>
          <w:szCs w:val="22"/>
        </w:rPr>
      </w:pPr>
      <w:r w:rsidRPr="00AA0F4D">
        <w:rPr>
          <w:rStyle w:val="Strong"/>
          <w:rFonts w:asciiTheme="minorHAnsi" w:eastAsiaTheme="majorEastAsia" w:hAnsiTheme="minorHAnsi"/>
          <w:sz w:val="22"/>
          <w:szCs w:val="22"/>
        </w:rPr>
        <w:t>— End of Main Document —</w:t>
      </w:r>
    </w:p>
    <w:p w14:paraId="28F20819" w14:textId="77777777" w:rsidR="00834F2A" w:rsidRDefault="00834F2A" w:rsidP="00E57E6D">
      <w:pPr>
        <w:rPr>
          <w:b/>
          <w:bCs/>
          <w:color w:val="365F91" w:themeColor="accent1" w:themeShade="BF"/>
          <w:lang w:val="en-GB"/>
        </w:rPr>
      </w:pPr>
    </w:p>
    <w:p w14:paraId="092919D5" w14:textId="6A3C5E14" w:rsidR="00E57E6D" w:rsidRPr="00AA0F4D" w:rsidRDefault="00E57E6D" w:rsidP="00E57E6D">
      <w:pPr>
        <w:rPr>
          <w:b/>
          <w:bCs/>
          <w:color w:val="365F91" w:themeColor="accent1" w:themeShade="BF"/>
          <w:lang w:val="en-GB"/>
        </w:rPr>
      </w:pPr>
      <w:r w:rsidRPr="00AA0F4D">
        <w:rPr>
          <w:b/>
          <w:bCs/>
          <w:color w:val="365F91" w:themeColor="accent1" w:themeShade="BF"/>
          <w:lang w:val="en-GB"/>
        </w:rPr>
        <w:lastRenderedPageBreak/>
        <w:t>Copyright Notice</w:t>
      </w:r>
    </w:p>
    <w:p w14:paraId="08D0A46C" w14:textId="77777777" w:rsidR="00E57E6D" w:rsidRPr="00AA0F4D" w:rsidRDefault="00E57E6D" w:rsidP="00E57E6D">
      <w:pPr>
        <w:rPr>
          <w:lang w:val="en-GB"/>
        </w:rPr>
      </w:pPr>
      <w:r w:rsidRPr="00AA0F4D">
        <w:rPr>
          <w:b/>
          <w:bCs/>
          <w:lang w:val="en-GB"/>
        </w:rPr>
        <w:t>© My Sports Coach UK Ltd 2026. All Rights Reserved.</w:t>
      </w:r>
    </w:p>
    <w:p w14:paraId="474084DF" w14:textId="77777777" w:rsidR="00E57E6D" w:rsidRPr="00AA0F4D" w:rsidRDefault="00E57E6D" w:rsidP="00E57E6D">
      <w:pPr>
        <w:rPr>
          <w:lang w:val="en-GB"/>
        </w:rPr>
      </w:pPr>
      <w:r w:rsidRPr="00AA0F4D">
        <w:rPr>
          <w:lang w:val="en-GB"/>
        </w:rPr>
        <w:t xml:space="preserve">This publication is the intellectual property of </w:t>
      </w:r>
      <w:r w:rsidRPr="00AA0F4D">
        <w:rPr>
          <w:b/>
          <w:bCs/>
          <w:lang w:val="en-GB"/>
        </w:rPr>
        <w:t>My Sports Coach UK Ltd</w:t>
      </w:r>
      <w:r w:rsidRPr="00AA0F4D">
        <w:rPr>
          <w:lang w:val="en-GB"/>
        </w:rPr>
        <w:t>.</w:t>
      </w:r>
    </w:p>
    <w:p w14:paraId="11363D5A" w14:textId="77777777" w:rsidR="00E57E6D" w:rsidRPr="00AA0F4D" w:rsidRDefault="00E57E6D" w:rsidP="00E57E6D">
      <w:pPr>
        <w:rPr>
          <w:lang w:val="en-GB"/>
        </w:rPr>
      </w:pPr>
      <w:r w:rsidRPr="00AA0F4D">
        <w:rPr>
          <w:lang w:val="en-GB"/>
        </w:rPr>
        <w:t xml:space="preserve">No part of this publication may be copied, reproduced, distributed, transmitted, stored in a retrieval system or translated into any language, in any form or by any means, whether electronic, mechanical, photocopying, recording or otherwise, without the prior written permission of My Sports Coach UK Ltd, except </w:t>
      </w:r>
      <w:proofErr w:type="gramStart"/>
      <w:r w:rsidRPr="00AA0F4D">
        <w:rPr>
          <w:lang w:val="en-GB"/>
        </w:rPr>
        <w:t>where</w:t>
      </w:r>
      <w:proofErr w:type="gramEnd"/>
      <w:r w:rsidRPr="00AA0F4D">
        <w:rPr>
          <w:lang w:val="en-GB"/>
        </w:rPr>
        <w:t xml:space="preserve"> permitted by applicable copyright legislation.</w:t>
      </w:r>
    </w:p>
    <w:p w14:paraId="68DC4D1B" w14:textId="77777777" w:rsidR="00E57E6D" w:rsidRPr="00AA0F4D" w:rsidRDefault="00E57E6D" w:rsidP="00E57E6D">
      <w:pPr>
        <w:rPr>
          <w:lang w:val="en-GB"/>
        </w:rPr>
      </w:pPr>
      <w:r w:rsidRPr="00AA0F4D">
        <w:rPr>
          <w:lang w:val="en-GB"/>
        </w:rPr>
        <w:t xml:space="preserve">This document forms part of the </w:t>
      </w:r>
      <w:r w:rsidRPr="00AA0F4D">
        <w:rPr>
          <w:b/>
          <w:bCs/>
          <w:lang w:val="en-GB"/>
        </w:rPr>
        <w:t>My Sports Coach Policy Library</w:t>
      </w:r>
      <w:r w:rsidRPr="00AA0F4D">
        <w:rPr>
          <w:lang w:val="en-GB"/>
        </w:rPr>
        <w:t xml:space="preserve"> and has been produced to support the governance, operation and use of the My Sports Coach platform.</w:t>
      </w:r>
    </w:p>
    <w:p w14:paraId="6686F37A" w14:textId="77777777" w:rsidR="00E57E6D" w:rsidRPr="00AA0F4D" w:rsidRDefault="00E57E6D" w:rsidP="00E57E6D">
      <w:pPr>
        <w:rPr>
          <w:lang w:val="en-GB"/>
        </w:rPr>
      </w:pPr>
      <w:r w:rsidRPr="00AA0F4D">
        <w:rPr>
          <w:lang w:val="en-GB"/>
        </w:rPr>
        <w:t xml:space="preserve">Nothing in this publication grants any licence or right to use the </w:t>
      </w:r>
      <w:r w:rsidRPr="00AA0F4D">
        <w:rPr>
          <w:b/>
          <w:bCs/>
          <w:lang w:val="en-GB"/>
        </w:rPr>
        <w:t>My Sports Coach</w:t>
      </w:r>
      <w:r w:rsidRPr="00AA0F4D">
        <w:rPr>
          <w:lang w:val="en-GB"/>
        </w:rPr>
        <w:t xml:space="preserve"> name, logo, branding, trademarks or other intellectual property except where expressly authorised in writing by My Sports Coach UK Ltd.</w:t>
      </w:r>
    </w:p>
    <w:p w14:paraId="62377406" w14:textId="77777777" w:rsidR="00E57E6D" w:rsidRPr="00AA0F4D" w:rsidRDefault="00E57E6D" w:rsidP="00E57E6D">
      <w:pPr>
        <w:rPr>
          <w:lang w:val="en-GB"/>
        </w:rPr>
      </w:pPr>
      <w:r w:rsidRPr="00AA0F4D">
        <w:rPr>
          <w:lang w:val="en-GB"/>
        </w:rPr>
        <w:t>The official and most up-to-date version of this publication is the version published by My Sports Coach UK Ltd. Previous versions may be archived for governance and record-keeping purposes.</w:t>
      </w:r>
    </w:p>
    <w:p w14:paraId="088C47AB" w14:textId="77777777" w:rsidR="00E57E6D" w:rsidRPr="00AA0F4D" w:rsidRDefault="00E57E6D" w:rsidP="00E57E6D">
      <w:pPr>
        <w:rPr>
          <w:b/>
          <w:bCs/>
          <w:color w:val="365F91" w:themeColor="accent1" w:themeShade="BF"/>
          <w:sz w:val="28"/>
          <w:szCs w:val="28"/>
          <w:lang w:val="en-GB"/>
        </w:rPr>
      </w:pPr>
      <w:r w:rsidRPr="00AA0F4D">
        <w:rPr>
          <w:b/>
          <w:bCs/>
          <w:color w:val="365F91" w:themeColor="accent1" w:themeShade="BF"/>
          <w:sz w:val="28"/>
          <w:szCs w:val="28"/>
          <w:lang w:val="en-GB"/>
        </w:rPr>
        <w:t>Official Publication Statement</w:t>
      </w:r>
    </w:p>
    <w:p w14:paraId="08A60DAB" w14:textId="77777777" w:rsidR="00E57E6D" w:rsidRPr="00AA0F4D" w:rsidRDefault="00E57E6D" w:rsidP="00E57E6D">
      <w:pPr>
        <w:rPr>
          <w:lang w:val="en-GB"/>
        </w:rPr>
      </w:pPr>
      <w:r w:rsidRPr="00AA0F4D">
        <w:rPr>
          <w:lang w:val="en-GB"/>
        </w:rPr>
        <w:t xml:space="preserve">This document forms part of the official </w:t>
      </w:r>
      <w:r w:rsidRPr="00AA0F4D">
        <w:rPr>
          <w:b/>
          <w:bCs/>
          <w:lang w:val="en-GB"/>
        </w:rPr>
        <w:t>My Sports Coach Policy Library</w:t>
      </w:r>
      <w:r w:rsidRPr="00AA0F4D">
        <w:rPr>
          <w:lang w:val="en-GB"/>
        </w:rPr>
        <w:t>.</w:t>
      </w:r>
    </w:p>
    <w:p w14:paraId="6567027B" w14:textId="77777777" w:rsidR="00E57E6D" w:rsidRPr="00AA0F4D" w:rsidRDefault="00E57E6D" w:rsidP="00E57E6D">
      <w:pPr>
        <w:rPr>
          <w:lang w:val="en-GB"/>
        </w:rPr>
      </w:pPr>
      <w:r w:rsidRPr="00AA0F4D">
        <w:rPr>
          <w:lang w:val="en-GB"/>
        </w:rPr>
        <w:t xml:space="preserve">It has been prepared and published by </w:t>
      </w:r>
      <w:r w:rsidRPr="00AA0F4D">
        <w:rPr>
          <w:b/>
          <w:bCs/>
          <w:lang w:val="en-GB"/>
        </w:rPr>
        <w:t>My Sports Coach UK Ltd</w:t>
      </w:r>
      <w:r w:rsidRPr="00AA0F4D">
        <w:rPr>
          <w:lang w:val="en-GB"/>
        </w:rPr>
        <w:t xml:space="preserve"> to support the safe, professional and transparent operation of the My Sports Coach platform.</w:t>
      </w:r>
    </w:p>
    <w:p w14:paraId="3BD70CB7" w14:textId="77777777" w:rsidR="00E57E6D" w:rsidRPr="00AA0F4D" w:rsidRDefault="00E57E6D" w:rsidP="00E57E6D">
      <w:pPr>
        <w:rPr>
          <w:lang w:val="en-GB"/>
        </w:rPr>
      </w:pPr>
      <w:r w:rsidRPr="00AA0F4D">
        <w:rPr>
          <w:lang w:val="en-GB"/>
        </w:rPr>
        <w:t>The Policy Library is maintained as a living collection of governance documents and may be updated from time to time to reflect changes in legislation, industry best practice and the continued development of the platform.</w:t>
      </w:r>
    </w:p>
    <w:p w14:paraId="558011BF" w14:textId="646FC0F9" w:rsidR="00302F17" w:rsidRPr="00AA0F4D" w:rsidRDefault="00E57E6D" w:rsidP="00DD3B68">
      <w:pPr>
        <w:rPr>
          <w:lang w:val="en-GB"/>
        </w:rPr>
      </w:pPr>
      <w:r w:rsidRPr="00AA0F4D">
        <w:rPr>
          <w:lang w:val="en-GB"/>
        </w:rPr>
        <w:t>Users should ensure they refer to the latest published edition when relying upon any policy or governance document.</w:t>
      </w:r>
      <w:bookmarkEnd w:id="0"/>
    </w:p>
    <w:p w14:paraId="27CF67CA" w14:textId="77777777" w:rsidR="00AA0F4D" w:rsidRDefault="00AA0F4D" w:rsidP="00DD3B68">
      <w:pPr>
        <w:rPr>
          <w:lang w:val="en-GB"/>
        </w:rPr>
      </w:pPr>
    </w:p>
    <w:p w14:paraId="15BEB21D" w14:textId="77777777" w:rsidR="00AA0F4D" w:rsidRDefault="00AA0F4D" w:rsidP="00DD3B68">
      <w:pPr>
        <w:rPr>
          <w:b/>
          <w:bCs/>
          <w:color w:val="365F91" w:themeColor="accent1" w:themeShade="BF"/>
          <w:sz w:val="28"/>
          <w:szCs w:val="28"/>
          <w:lang w:val="en-GB"/>
        </w:rPr>
      </w:pPr>
    </w:p>
    <w:p w14:paraId="21EB259C" w14:textId="77777777" w:rsidR="00AA0F4D" w:rsidRDefault="00AA0F4D" w:rsidP="00DD3B68">
      <w:pPr>
        <w:rPr>
          <w:b/>
          <w:bCs/>
          <w:color w:val="365F91" w:themeColor="accent1" w:themeShade="BF"/>
          <w:sz w:val="28"/>
          <w:szCs w:val="28"/>
          <w:lang w:val="en-GB"/>
        </w:rPr>
      </w:pPr>
    </w:p>
    <w:p w14:paraId="2B1C3D33" w14:textId="77777777" w:rsidR="00AA0F4D" w:rsidRDefault="00AA0F4D" w:rsidP="00DD3B68">
      <w:pPr>
        <w:rPr>
          <w:b/>
          <w:bCs/>
          <w:color w:val="365F91" w:themeColor="accent1" w:themeShade="BF"/>
          <w:sz w:val="28"/>
          <w:szCs w:val="28"/>
          <w:lang w:val="en-GB"/>
        </w:rPr>
      </w:pPr>
    </w:p>
    <w:p w14:paraId="2F75E9D7" w14:textId="77777777" w:rsidR="00AA0F4D" w:rsidRDefault="00AA0F4D" w:rsidP="00DD3B68">
      <w:pPr>
        <w:rPr>
          <w:b/>
          <w:bCs/>
          <w:color w:val="365F91" w:themeColor="accent1" w:themeShade="BF"/>
          <w:sz w:val="28"/>
          <w:szCs w:val="28"/>
          <w:lang w:val="en-GB"/>
        </w:rPr>
      </w:pPr>
    </w:p>
    <w:p w14:paraId="53502C58" w14:textId="77777777" w:rsidR="00AA0F4D" w:rsidRDefault="00AA0F4D" w:rsidP="00DD3B68">
      <w:pPr>
        <w:rPr>
          <w:b/>
          <w:bCs/>
          <w:color w:val="365F91" w:themeColor="accent1" w:themeShade="BF"/>
          <w:sz w:val="28"/>
          <w:szCs w:val="28"/>
          <w:lang w:val="en-GB"/>
        </w:rPr>
      </w:pPr>
    </w:p>
    <w:p w14:paraId="3F3D69AF" w14:textId="77777777" w:rsidR="00AA0F4D" w:rsidRDefault="00AA0F4D" w:rsidP="00DD3B68">
      <w:pPr>
        <w:rPr>
          <w:b/>
          <w:bCs/>
          <w:color w:val="365F91" w:themeColor="accent1" w:themeShade="BF"/>
          <w:sz w:val="28"/>
          <w:szCs w:val="28"/>
          <w:lang w:val="en-GB"/>
        </w:rPr>
      </w:pPr>
    </w:p>
    <w:p w14:paraId="16F1ADCF" w14:textId="77777777" w:rsidR="00AA0F4D" w:rsidRDefault="00AA0F4D" w:rsidP="00DD3B68">
      <w:pPr>
        <w:rPr>
          <w:b/>
          <w:bCs/>
          <w:color w:val="365F91" w:themeColor="accent1" w:themeShade="BF"/>
          <w:sz w:val="28"/>
          <w:szCs w:val="28"/>
          <w:lang w:val="en-GB"/>
        </w:rPr>
      </w:pPr>
    </w:p>
    <w:p w14:paraId="4C84D7F6" w14:textId="320C24EF" w:rsidR="00DD3B68" w:rsidRPr="00AA0F4D" w:rsidRDefault="00DD3B68" w:rsidP="00DD3B68">
      <w:pPr>
        <w:rPr>
          <w:b/>
          <w:bCs/>
          <w:color w:val="365F91" w:themeColor="accent1" w:themeShade="BF"/>
          <w:sz w:val="28"/>
          <w:szCs w:val="28"/>
          <w:lang w:val="en-GB"/>
        </w:rPr>
      </w:pPr>
      <w:r w:rsidRPr="00AA0F4D">
        <w:rPr>
          <w:b/>
          <w:bCs/>
          <w:color w:val="365F91" w:themeColor="accent1" w:themeShade="BF"/>
          <w:sz w:val="28"/>
          <w:szCs w:val="28"/>
          <w:lang w:val="en-GB"/>
        </w:rPr>
        <w:t>Document Information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5"/>
        <w:gridCol w:w="4717"/>
      </w:tblGrid>
      <w:tr w:rsidR="00DD3B68" w:rsidRPr="00AA0F4D" w14:paraId="1B7EF4E0" w14:textId="77777777" w:rsidTr="00DD3B68">
        <w:trPr>
          <w:tblHeader/>
          <w:tblCellSpacing w:w="15" w:type="dxa"/>
        </w:trPr>
        <w:tc>
          <w:tcPr>
            <w:tcW w:w="0" w:type="auto"/>
            <w:vAlign w:val="center"/>
            <w:hideMark/>
          </w:tcPr>
          <w:p w14:paraId="1F5DC64C" w14:textId="77777777" w:rsidR="00DD3B68" w:rsidRPr="00AA0F4D" w:rsidRDefault="00DD3B68" w:rsidP="00DD3B68">
            <w:pPr>
              <w:rPr>
                <w:b/>
                <w:bCs/>
                <w:lang w:val="en-GB"/>
              </w:rPr>
            </w:pPr>
            <w:r w:rsidRPr="00AA0F4D">
              <w:rPr>
                <w:b/>
                <w:bCs/>
                <w:lang w:val="en-GB"/>
              </w:rPr>
              <w:t>Document</w:t>
            </w:r>
          </w:p>
        </w:tc>
        <w:tc>
          <w:tcPr>
            <w:tcW w:w="0" w:type="auto"/>
            <w:vAlign w:val="center"/>
            <w:hideMark/>
          </w:tcPr>
          <w:p w14:paraId="6B8D017C" w14:textId="14202027" w:rsidR="00DD3B68" w:rsidRPr="00AA0F4D" w:rsidRDefault="00DD3B68" w:rsidP="00DD3B68">
            <w:pPr>
              <w:rPr>
                <w:b/>
                <w:bCs/>
                <w:lang w:val="en-GB"/>
              </w:rPr>
            </w:pPr>
            <w:r w:rsidRPr="00AA0F4D">
              <w:rPr>
                <w:b/>
                <w:bCs/>
                <w:lang w:val="en-GB"/>
              </w:rPr>
              <w:t>Book</w:t>
            </w:r>
            <w:r w:rsidR="00906869" w:rsidRPr="00AA0F4D">
              <w:rPr>
                <w:b/>
                <w:bCs/>
                <w:lang w:val="en-GB"/>
              </w:rPr>
              <w:t xml:space="preserve"> </w:t>
            </w:r>
            <w:r w:rsidR="00CC2D8B" w:rsidRPr="00AA0F4D">
              <w:rPr>
                <w:b/>
                <w:bCs/>
                <w:lang w:val="en-GB"/>
              </w:rPr>
              <w:t>9</w:t>
            </w:r>
            <w:r w:rsidRPr="00AA0F4D">
              <w:rPr>
                <w:b/>
                <w:bCs/>
                <w:lang w:val="en-GB"/>
              </w:rPr>
              <w:t xml:space="preserve"> – </w:t>
            </w:r>
            <w:r w:rsidR="00CC2D8B" w:rsidRPr="00AA0F4D">
              <w:rPr>
                <w:b/>
                <w:bCs/>
                <w:lang w:val="en-GB"/>
              </w:rPr>
              <w:t>Equality, Diversity &amp; Inclusion</w:t>
            </w:r>
            <w:r w:rsidR="00676280" w:rsidRPr="00AA0F4D">
              <w:rPr>
                <w:b/>
                <w:bCs/>
                <w:lang w:val="en-GB"/>
              </w:rPr>
              <w:t xml:space="preserve"> Policy</w:t>
            </w:r>
          </w:p>
        </w:tc>
      </w:tr>
      <w:tr w:rsidR="00DD3B68" w:rsidRPr="00AA0F4D" w14:paraId="07A5C1E2" w14:textId="77777777" w:rsidTr="00DD3B68">
        <w:trPr>
          <w:tblCellSpacing w:w="15" w:type="dxa"/>
        </w:trPr>
        <w:tc>
          <w:tcPr>
            <w:tcW w:w="0" w:type="auto"/>
            <w:vAlign w:val="center"/>
            <w:hideMark/>
          </w:tcPr>
          <w:p w14:paraId="7084EE8B" w14:textId="77777777" w:rsidR="00DD3B68" w:rsidRPr="00AA0F4D" w:rsidRDefault="00DD3B68" w:rsidP="00DD3B68">
            <w:pPr>
              <w:rPr>
                <w:lang w:val="en-GB"/>
              </w:rPr>
            </w:pPr>
            <w:r w:rsidRPr="00AA0F4D">
              <w:rPr>
                <w:lang w:val="en-GB"/>
              </w:rPr>
              <w:t>Document Number</w:t>
            </w:r>
          </w:p>
        </w:tc>
        <w:tc>
          <w:tcPr>
            <w:tcW w:w="0" w:type="auto"/>
            <w:vAlign w:val="center"/>
            <w:hideMark/>
          </w:tcPr>
          <w:p w14:paraId="36C03B0A" w14:textId="15717539" w:rsidR="00DD3B68" w:rsidRPr="00AA0F4D" w:rsidRDefault="00DD3B68" w:rsidP="00DD3B68">
            <w:pPr>
              <w:rPr>
                <w:lang w:val="en-GB"/>
              </w:rPr>
            </w:pPr>
            <w:r w:rsidRPr="00AA0F4D">
              <w:rPr>
                <w:lang w:val="en-GB"/>
              </w:rPr>
              <w:t>MSC-POL-00</w:t>
            </w:r>
            <w:r w:rsidR="00CC2D8B" w:rsidRPr="00AA0F4D">
              <w:rPr>
                <w:lang w:val="en-GB"/>
              </w:rPr>
              <w:t>9</w:t>
            </w:r>
          </w:p>
        </w:tc>
      </w:tr>
      <w:tr w:rsidR="00DD3B68" w:rsidRPr="00AA0F4D" w14:paraId="46881C32" w14:textId="77777777" w:rsidTr="00DD3B68">
        <w:trPr>
          <w:tblCellSpacing w:w="15" w:type="dxa"/>
        </w:trPr>
        <w:tc>
          <w:tcPr>
            <w:tcW w:w="0" w:type="auto"/>
            <w:vAlign w:val="center"/>
            <w:hideMark/>
          </w:tcPr>
          <w:p w14:paraId="7D0BA702" w14:textId="77777777" w:rsidR="00DD3B68" w:rsidRPr="00AA0F4D" w:rsidRDefault="00DD3B68" w:rsidP="00DD3B68">
            <w:pPr>
              <w:rPr>
                <w:lang w:val="en-GB"/>
              </w:rPr>
            </w:pPr>
            <w:r w:rsidRPr="00AA0F4D">
              <w:rPr>
                <w:lang w:val="en-GB"/>
              </w:rPr>
              <w:t>Version</w:t>
            </w:r>
          </w:p>
        </w:tc>
        <w:tc>
          <w:tcPr>
            <w:tcW w:w="0" w:type="auto"/>
            <w:vAlign w:val="center"/>
            <w:hideMark/>
          </w:tcPr>
          <w:p w14:paraId="4312E280" w14:textId="77777777" w:rsidR="00DD3B68" w:rsidRPr="00AA0F4D" w:rsidRDefault="00DD3B68" w:rsidP="00DD3B68">
            <w:pPr>
              <w:rPr>
                <w:lang w:val="en-GB"/>
              </w:rPr>
            </w:pPr>
            <w:r w:rsidRPr="00AA0F4D">
              <w:rPr>
                <w:lang w:val="en-GB"/>
              </w:rPr>
              <w:t>1.0</w:t>
            </w:r>
          </w:p>
        </w:tc>
      </w:tr>
      <w:tr w:rsidR="00DD3B68" w:rsidRPr="00AA0F4D" w14:paraId="64ED2EBF" w14:textId="77777777" w:rsidTr="00DD3B68">
        <w:trPr>
          <w:tblCellSpacing w:w="15" w:type="dxa"/>
        </w:trPr>
        <w:tc>
          <w:tcPr>
            <w:tcW w:w="0" w:type="auto"/>
            <w:vAlign w:val="center"/>
            <w:hideMark/>
          </w:tcPr>
          <w:p w14:paraId="6EAE7FE1" w14:textId="77777777" w:rsidR="00DD3B68" w:rsidRPr="00AA0F4D" w:rsidRDefault="00DD3B68" w:rsidP="00DD3B68">
            <w:pPr>
              <w:rPr>
                <w:lang w:val="en-GB"/>
              </w:rPr>
            </w:pPr>
            <w:r w:rsidRPr="00AA0F4D">
              <w:rPr>
                <w:lang w:val="en-GB"/>
              </w:rPr>
              <w:t>Status</w:t>
            </w:r>
          </w:p>
        </w:tc>
        <w:tc>
          <w:tcPr>
            <w:tcW w:w="0" w:type="auto"/>
            <w:vAlign w:val="center"/>
            <w:hideMark/>
          </w:tcPr>
          <w:p w14:paraId="376CD326" w14:textId="77777777" w:rsidR="00DD3B68" w:rsidRPr="00AA0F4D" w:rsidRDefault="00DD3B68" w:rsidP="00DD3B68">
            <w:pPr>
              <w:rPr>
                <w:lang w:val="en-GB"/>
              </w:rPr>
            </w:pPr>
            <w:r w:rsidRPr="00AA0F4D">
              <w:rPr>
                <w:lang w:val="en-GB"/>
              </w:rPr>
              <w:t>Official Publication Edition</w:t>
            </w:r>
          </w:p>
        </w:tc>
      </w:tr>
      <w:tr w:rsidR="00DD3B68" w:rsidRPr="00AA0F4D" w14:paraId="6CDED65A" w14:textId="77777777" w:rsidTr="00DD3B68">
        <w:trPr>
          <w:tblCellSpacing w:w="15" w:type="dxa"/>
        </w:trPr>
        <w:tc>
          <w:tcPr>
            <w:tcW w:w="0" w:type="auto"/>
            <w:vAlign w:val="center"/>
            <w:hideMark/>
          </w:tcPr>
          <w:p w14:paraId="7A273C56" w14:textId="77777777" w:rsidR="00DD3B68" w:rsidRPr="00AA0F4D" w:rsidRDefault="00DD3B68" w:rsidP="00DD3B68">
            <w:pPr>
              <w:rPr>
                <w:lang w:val="en-GB"/>
              </w:rPr>
            </w:pPr>
            <w:r w:rsidRPr="00AA0F4D">
              <w:rPr>
                <w:lang w:val="en-GB"/>
              </w:rPr>
              <w:t>Effective Date</w:t>
            </w:r>
          </w:p>
        </w:tc>
        <w:tc>
          <w:tcPr>
            <w:tcW w:w="0" w:type="auto"/>
            <w:vAlign w:val="center"/>
            <w:hideMark/>
          </w:tcPr>
          <w:p w14:paraId="4E429F1C" w14:textId="77777777" w:rsidR="00DD3B68" w:rsidRPr="00AA0F4D" w:rsidRDefault="00DD3B68" w:rsidP="00DD3B68">
            <w:pPr>
              <w:rPr>
                <w:lang w:val="en-GB"/>
              </w:rPr>
            </w:pPr>
            <w:r w:rsidRPr="00AA0F4D">
              <w:rPr>
                <w:lang w:val="en-GB"/>
              </w:rPr>
              <w:t>August 2026</w:t>
            </w:r>
          </w:p>
        </w:tc>
      </w:tr>
      <w:tr w:rsidR="00DD3B68" w:rsidRPr="00AA0F4D" w14:paraId="0EF15288" w14:textId="77777777" w:rsidTr="00DD3B68">
        <w:trPr>
          <w:tblCellSpacing w:w="15" w:type="dxa"/>
        </w:trPr>
        <w:tc>
          <w:tcPr>
            <w:tcW w:w="0" w:type="auto"/>
            <w:vAlign w:val="center"/>
            <w:hideMark/>
          </w:tcPr>
          <w:p w14:paraId="3BD22B17" w14:textId="77777777" w:rsidR="00DD3B68" w:rsidRPr="00AA0F4D" w:rsidRDefault="00DD3B68" w:rsidP="00DD3B68">
            <w:pPr>
              <w:rPr>
                <w:lang w:val="en-GB"/>
              </w:rPr>
            </w:pPr>
            <w:r w:rsidRPr="00AA0F4D">
              <w:rPr>
                <w:lang w:val="en-GB"/>
              </w:rPr>
              <w:t>Review Date</w:t>
            </w:r>
          </w:p>
        </w:tc>
        <w:tc>
          <w:tcPr>
            <w:tcW w:w="0" w:type="auto"/>
            <w:vAlign w:val="center"/>
            <w:hideMark/>
          </w:tcPr>
          <w:p w14:paraId="08CBD685" w14:textId="77777777" w:rsidR="00DD3B68" w:rsidRPr="00AA0F4D" w:rsidRDefault="00DD3B68" w:rsidP="00DD3B68">
            <w:pPr>
              <w:rPr>
                <w:lang w:val="en-GB"/>
              </w:rPr>
            </w:pPr>
            <w:r w:rsidRPr="00AA0F4D">
              <w:rPr>
                <w:lang w:val="en-GB"/>
              </w:rPr>
              <w:t>August 2027</w:t>
            </w:r>
          </w:p>
        </w:tc>
      </w:tr>
      <w:tr w:rsidR="00DD3B68" w:rsidRPr="00AA0F4D" w14:paraId="64483EAC" w14:textId="77777777" w:rsidTr="00DD3B68">
        <w:trPr>
          <w:tblCellSpacing w:w="15" w:type="dxa"/>
        </w:trPr>
        <w:tc>
          <w:tcPr>
            <w:tcW w:w="0" w:type="auto"/>
            <w:vAlign w:val="center"/>
            <w:hideMark/>
          </w:tcPr>
          <w:p w14:paraId="5AF7F74F" w14:textId="77777777" w:rsidR="00DD3B68" w:rsidRPr="00AA0F4D" w:rsidRDefault="00DD3B68" w:rsidP="00DD3B68">
            <w:pPr>
              <w:rPr>
                <w:lang w:val="en-GB"/>
              </w:rPr>
            </w:pPr>
            <w:r w:rsidRPr="00AA0F4D">
              <w:rPr>
                <w:lang w:val="en-GB"/>
              </w:rPr>
              <w:t>Document Owner</w:t>
            </w:r>
          </w:p>
        </w:tc>
        <w:tc>
          <w:tcPr>
            <w:tcW w:w="0" w:type="auto"/>
            <w:vAlign w:val="center"/>
            <w:hideMark/>
          </w:tcPr>
          <w:p w14:paraId="75D76B9C" w14:textId="77777777" w:rsidR="00DD3B68" w:rsidRPr="00AA0F4D" w:rsidRDefault="00DD3B68" w:rsidP="00DD3B68">
            <w:pPr>
              <w:rPr>
                <w:lang w:val="en-GB"/>
              </w:rPr>
            </w:pPr>
            <w:r w:rsidRPr="00AA0F4D">
              <w:rPr>
                <w:lang w:val="en-GB"/>
              </w:rPr>
              <w:t>My Sports Coach UK Ltd</w:t>
            </w:r>
          </w:p>
        </w:tc>
      </w:tr>
      <w:tr w:rsidR="00DD3B68" w:rsidRPr="00AA0F4D" w14:paraId="1C9EE1A0" w14:textId="77777777" w:rsidTr="00DD3B68">
        <w:trPr>
          <w:tblCellSpacing w:w="15" w:type="dxa"/>
        </w:trPr>
        <w:tc>
          <w:tcPr>
            <w:tcW w:w="0" w:type="auto"/>
            <w:vAlign w:val="center"/>
            <w:hideMark/>
          </w:tcPr>
          <w:p w14:paraId="42994831" w14:textId="77777777" w:rsidR="00DD3B68" w:rsidRPr="00AA0F4D" w:rsidRDefault="00DD3B68" w:rsidP="00DD3B68">
            <w:pPr>
              <w:rPr>
                <w:lang w:val="en-GB"/>
              </w:rPr>
            </w:pPr>
            <w:r w:rsidRPr="00AA0F4D">
              <w:rPr>
                <w:lang w:val="en-GB"/>
              </w:rPr>
              <w:t>Applies To</w:t>
            </w:r>
          </w:p>
        </w:tc>
        <w:tc>
          <w:tcPr>
            <w:tcW w:w="0" w:type="auto"/>
            <w:vAlign w:val="center"/>
            <w:hideMark/>
          </w:tcPr>
          <w:p w14:paraId="0D73555F" w14:textId="77777777" w:rsidR="00DD3B68" w:rsidRPr="00AA0F4D" w:rsidRDefault="00DD3B68" w:rsidP="00DD3B68">
            <w:pPr>
              <w:rPr>
                <w:lang w:val="en-GB"/>
              </w:rPr>
            </w:pPr>
            <w:r w:rsidRPr="00AA0F4D">
              <w:rPr>
                <w:lang w:val="en-GB"/>
              </w:rPr>
              <w:t>All users of the My Sports Coach platform</w:t>
            </w:r>
          </w:p>
        </w:tc>
      </w:tr>
    </w:tbl>
    <w:p w14:paraId="6CF566CF" w14:textId="77777777" w:rsidR="00E12B42" w:rsidRDefault="00E12B42"/>
    <w:sectPr w:rsidR="00E12B42" w:rsidSect="00034616">
      <w:footerReference w:type="default" r:id="rId9"/>
      <w:pgSz w:w="12240" w:h="15840"/>
      <w:pgMar w:top="800" w:right="1800" w:bottom="80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66D02" w14:textId="77777777" w:rsidR="00F9264A" w:rsidRDefault="00F9264A">
      <w:pPr>
        <w:spacing w:after="0" w:line="240" w:lineRule="auto"/>
      </w:pPr>
      <w:r>
        <w:separator/>
      </w:r>
    </w:p>
  </w:endnote>
  <w:endnote w:type="continuationSeparator" w:id="0">
    <w:p w14:paraId="0C0A7E69" w14:textId="77777777" w:rsidR="00F9264A" w:rsidRDefault="00F92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036375"/>
      <w:docPartObj>
        <w:docPartGallery w:val="Page Numbers (Bottom of Page)"/>
        <w:docPartUnique/>
      </w:docPartObj>
    </w:sdtPr>
    <w:sdtEndPr>
      <w:rPr>
        <w:noProof/>
      </w:rPr>
    </w:sdtEndPr>
    <w:sdtContent>
      <w:p w14:paraId="380FDFEF" w14:textId="45EB14AD" w:rsidR="007A648F" w:rsidRDefault="007A64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473AC6" w14:textId="7F173316" w:rsidR="003166B8" w:rsidRDefault="00316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BD83C" w14:textId="77777777" w:rsidR="00F9264A" w:rsidRDefault="00F9264A">
      <w:pPr>
        <w:spacing w:after="0" w:line="240" w:lineRule="auto"/>
      </w:pPr>
      <w:r>
        <w:separator/>
      </w:r>
    </w:p>
  </w:footnote>
  <w:footnote w:type="continuationSeparator" w:id="0">
    <w:p w14:paraId="365E522A" w14:textId="77777777" w:rsidR="00F9264A" w:rsidRDefault="00F926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F5F0F"/>
    <w:multiLevelType w:val="multilevel"/>
    <w:tmpl w:val="235A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03B0BF7"/>
    <w:multiLevelType w:val="multilevel"/>
    <w:tmpl w:val="4B34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0670C29"/>
    <w:multiLevelType w:val="multilevel"/>
    <w:tmpl w:val="5B96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0712DB7"/>
    <w:multiLevelType w:val="multilevel"/>
    <w:tmpl w:val="F0A4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0880375"/>
    <w:multiLevelType w:val="multilevel"/>
    <w:tmpl w:val="9084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0B01273"/>
    <w:multiLevelType w:val="multilevel"/>
    <w:tmpl w:val="DCA4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0EB7417"/>
    <w:multiLevelType w:val="multilevel"/>
    <w:tmpl w:val="EB2A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11E1311"/>
    <w:multiLevelType w:val="multilevel"/>
    <w:tmpl w:val="338AB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14136B5"/>
    <w:multiLevelType w:val="multilevel"/>
    <w:tmpl w:val="F6A48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14F6146"/>
    <w:multiLevelType w:val="multilevel"/>
    <w:tmpl w:val="FD569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1624ADD"/>
    <w:multiLevelType w:val="multilevel"/>
    <w:tmpl w:val="9B6E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1913DDE"/>
    <w:multiLevelType w:val="multilevel"/>
    <w:tmpl w:val="3AAE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1A07BA1"/>
    <w:multiLevelType w:val="multilevel"/>
    <w:tmpl w:val="3EEEA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1FA700F"/>
    <w:multiLevelType w:val="multilevel"/>
    <w:tmpl w:val="9ACC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23F4B43"/>
    <w:multiLevelType w:val="multilevel"/>
    <w:tmpl w:val="10A6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2BD4D87"/>
    <w:multiLevelType w:val="multilevel"/>
    <w:tmpl w:val="E9169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377283"/>
    <w:multiLevelType w:val="multilevel"/>
    <w:tmpl w:val="C384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6E33F9"/>
    <w:multiLevelType w:val="multilevel"/>
    <w:tmpl w:val="27C4E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3D35CEE"/>
    <w:multiLevelType w:val="multilevel"/>
    <w:tmpl w:val="C302B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376816"/>
    <w:multiLevelType w:val="multilevel"/>
    <w:tmpl w:val="CCAC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0B1DD9"/>
    <w:multiLevelType w:val="multilevel"/>
    <w:tmpl w:val="6DEC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5733B2D"/>
    <w:multiLevelType w:val="multilevel"/>
    <w:tmpl w:val="B84E0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E0189B"/>
    <w:multiLevelType w:val="multilevel"/>
    <w:tmpl w:val="6542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620276F"/>
    <w:multiLevelType w:val="multilevel"/>
    <w:tmpl w:val="09F6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6551B9A"/>
    <w:multiLevelType w:val="multilevel"/>
    <w:tmpl w:val="141A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6A522D3"/>
    <w:multiLevelType w:val="multilevel"/>
    <w:tmpl w:val="3E966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6AA4716"/>
    <w:multiLevelType w:val="multilevel"/>
    <w:tmpl w:val="B5BC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6B87AB4"/>
    <w:multiLevelType w:val="multilevel"/>
    <w:tmpl w:val="5826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6DD02E2"/>
    <w:multiLevelType w:val="multilevel"/>
    <w:tmpl w:val="908A7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7F60A37"/>
    <w:multiLevelType w:val="multilevel"/>
    <w:tmpl w:val="161A6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81F449A"/>
    <w:multiLevelType w:val="multilevel"/>
    <w:tmpl w:val="FBA2F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866695C"/>
    <w:multiLevelType w:val="multilevel"/>
    <w:tmpl w:val="6240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8B942E9"/>
    <w:multiLevelType w:val="multilevel"/>
    <w:tmpl w:val="72EE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94839A0"/>
    <w:multiLevelType w:val="multilevel"/>
    <w:tmpl w:val="B7B0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9C62B11"/>
    <w:multiLevelType w:val="multilevel"/>
    <w:tmpl w:val="C046E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9D15085"/>
    <w:multiLevelType w:val="multilevel"/>
    <w:tmpl w:val="AEE2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A353344"/>
    <w:multiLevelType w:val="multilevel"/>
    <w:tmpl w:val="D1C4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A46592A"/>
    <w:multiLevelType w:val="multilevel"/>
    <w:tmpl w:val="BB0E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A702149"/>
    <w:multiLevelType w:val="multilevel"/>
    <w:tmpl w:val="3146A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A83706E"/>
    <w:multiLevelType w:val="multilevel"/>
    <w:tmpl w:val="084A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B0913DF"/>
    <w:multiLevelType w:val="multilevel"/>
    <w:tmpl w:val="261E9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B0A425C"/>
    <w:multiLevelType w:val="multilevel"/>
    <w:tmpl w:val="133AF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B2F4467"/>
    <w:multiLevelType w:val="multilevel"/>
    <w:tmpl w:val="E9806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B4D3AD1"/>
    <w:multiLevelType w:val="multilevel"/>
    <w:tmpl w:val="612C7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B753D79"/>
    <w:multiLevelType w:val="multilevel"/>
    <w:tmpl w:val="2D660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BA604EA"/>
    <w:multiLevelType w:val="multilevel"/>
    <w:tmpl w:val="56A20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C1A7ADB"/>
    <w:multiLevelType w:val="multilevel"/>
    <w:tmpl w:val="0D62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C3E599D"/>
    <w:multiLevelType w:val="multilevel"/>
    <w:tmpl w:val="5BD4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C96068B"/>
    <w:multiLevelType w:val="multilevel"/>
    <w:tmpl w:val="60CC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CB93D5B"/>
    <w:multiLevelType w:val="multilevel"/>
    <w:tmpl w:val="16A29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D082FB5"/>
    <w:multiLevelType w:val="multilevel"/>
    <w:tmpl w:val="ED6AB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D216F86"/>
    <w:multiLevelType w:val="multilevel"/>
    <w:tmpl w:val="4C76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DC50002"/>
    <w:multiLevelType w:val="multilevel"/>
    <w:tmpl w:val="E778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DD37F0E"/>
    <w:multiLevelType w:val="multilevel"/>
    <w:tmpl w:val="102A9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E463C91"/>
    <w:multiLevelType w:val="multilevel"/>
    <w:tmpl w:val="A8124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F160293"/>
    <w:multiLevelType w:val="multilevel"/>
    <w:tmpl w:val="D7682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F596DB9"/>
    <w:multiLevelType w:val="multilevel"/>
    <w:tmpl w:val="45E8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F944097"/>
    <w:multiLevelType w:val="multilevel"/>
    <w:tmpl w:val="38081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F9B6ED6"/>
    <w:multiLevelType w:val="multilevel"/>
    <w:tmpl w:val="B24C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FD339AA"/>
    <w:multiLevelType w:val="multilevel"/>
    <w:tmpl w:val="D436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0095CF8"/>
    <w:multiLevelType w:val="multilevel"/>
    <w:tmpl w:val="9AFE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0751CDB"/>
    <w:multiLevelType w:val="multilevel"/>
    <w:tmpl w:val="6088C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0885FDC"/>
    <w:multiLevelType w:val="multilevel"/>
    <w:tmpl w:val="67B0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0A408D7"/>
    <w:multiLevelType w:val="multilevel"/>
    <w:tmpl w:val="7DD6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0BE75B3"/>
    <w:multiLevelType w:val="multilevel"/>
    <w:tmpl w:val="3274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0D6044C"/>
    <w:multiLevelType w:val="multilevel"/>
    <w:tmpl w:val="262E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1C729A3"/>
    <w:multiLevelType w:val="multilevel"/>
    <w:tmpl w:val="1598D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21268D6"/>
    <w:multiLevelType w:val="multilevel"/>
    <w:tmpl w:val="442C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25F7C30"/>
    <w:multiLevelType w:val="multilevel"/>
    <w:tmpl w:val="25F8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2632200"/>
    <w:multiLevelType w:val="multilevel"/>
    <w:tmpl w:val="07BE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2A44B0C"/>
    <w:multiLevelType w:val="multilevel"/>
    <w:tmpl w:val="B9C6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2C96A8B"/>
    <w:multiLevelType w:val="multilevel"/>
    <w:tmpl w:val="53DC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328158F"/>
    <w:multiLevelType w:val="multilevel"/>
    <w:tmpl w:val="8DEE4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45108F0"/>
    <w:multiLevelType w:val="multilevel"/>
    <w:tmpl w:val="2042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48B59C3"/>
    <w:multiLevelType w:val="multilevel"/>
    <w:tmpl w:val="8BFE1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4FF1E51"/>
    <w:multiLevelType w:val="multilevel"/>
    <w:tmpl w:val="A04A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50B03A2"/>
    <w:multiLevelType w:val="multilevel"/>
    <w:tmpl w:val="081EE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5405F48"/>
    <w:multiLevelType w:val="multilevel"/>
    <w:tmpl w:val="2DAE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55771A0"/>
    <w:multiLevelType w:val="multilevel"/>
    <w:tmpl w:val="A334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5A45CCB"/>
    <w:multiLevelType w:val="multilevel"/>
    <w:tmpl w:val="4D20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5B910C8"/>
    <w:multiLevelType w:val="multilevel"/>
    <w:tmpl w:val="0EE24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5D13994"/>
    <w:multiLevelType w:val="multilevel"/>
    <w:tmpl w:val="53288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5D66F27"/>
    <w:multiLevelType w:val="multilevel"/>
    <w:tmpl w:val="167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5F64168"/>
    <w:multiLevelType w:val="multilevel"/>
    <w:tmpl w:val="E618D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6531BEE"/>
    <w:multiLevelType w:val="multilevel"/>
    <w:tmpl w:val="3D5A3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65D2A39"/>
    <w:multiLevelType w:val="multilevel"/>
    <w:tmpl w:val="03D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67671A8"/>
    <w:multiLevelType w:val="multilevel"/>
    <w:tmpl w:val="0BB0D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69A3CA1"/>
    <w:multiLevelType w:val="multilevel"/>
    <w:tmpl w:val="3FD41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6E502AF"/>
    <w:multiLevelType w:val="multilevel"/>
    <w:tmpl w:val="5CB6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80A7A12"/>
    <w:multiLevelType w:val="multilevel"/>
    <w:tmpl w:val="8B2CB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8C45CDC"/>
    <w:multiLevelType w:val="multilevel"/>
    <w:tmpl w:val="64EC0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8C9094B"/>
    <w:multiLevelType w:val="multilevel"/>
    <w:tmpl w:val="4CBA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8DF5685"/>
    <w:multiLevelType w:val="multilevel"/>
    <w:tmpl w:val="D12C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9754F94"/>
    <w:multiLevelType w:val="multilevel"/>
    <w:tmpl w:val="5484A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98E07B4"/>
    <w:multiLevelType w:val="multilevel"/>
    <w:tmpl w:val="80C6A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A04521C"/>
    <w:multiLevelType w:val="multilevel"/>
    <w:tmpl w:val="A1EE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A7A61BE"/>
    <w:multiLevelType w:val="multilevel"/>
    <w:tmpl w:val="2062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A9509B9"/>
    <w:multiLevelType w:val="multilevel"/>
    <w:tmpl w:val="73E0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B2F1FC0"/>
    <w:multiLevelType w:val="multilevel"/>
    <w:tmpl w:val="97B6B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B3614A0"/>
    <w:multiLevelType w:val="multilevel"/>
    <w:tmpl w:val="02C69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BA419FD"/>
    <w:multiLevelType w:val="multilevel"/>
    <w:tmpl w:val="7760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BAE1CAD"/>
    <w:multiLevelType w:val="multilevel"/>
    <w:tmpl w:val="8100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BD03BFF"/>
    <w:multiLevelType w:val="multilevel"/>
    <w:tmpl w:val="AEB86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C082886"/>
    <w:multiLevelType w:val="multilevel"/>
    <w:tmpl w:val="D4706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C1B7B4F"/>
    <w:multiLevelType w:val="multilevel"/>
    <w:tmpl w:val="CFEAD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C255F10"/>
    <w:multiLevelType w:val="multilevel"/>
    <w:tmpl w:val="437AE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C2911D9"/>
    <w:multiLevelType w:val="multilevel"/>
    <w:tmpl w:val="DAC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CA476D4"/>
    <w:multiLevelType w:val="multilevel"/>
    <w:tmpl w:val="D6925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DA20E2E"/>
    <w:multiLevelType w:val="multilevel"/>
    <w:tmpl w:val="3E443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DDC3DEF"/>
    <w:multiLevelType w:val="multilevel"/>
    <w:tmpl w:val="540E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E682ACF"/>
    <w:multiLevelType w:val="multilevel"/>
    <w:tmpl w:val="F7AE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EC358D7"/>
    <w:multiLevelType w:val="multilevel"/>
    <w:tmpl w:val="F3E89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EE44A7A"/>
    <w:multiLevelType w:val="multilevel"/>
    <w:tmpl w:val="033A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FA940DB"/>
    <w:multiLevelType w:val="multilevel"/>
    <w:tmpl w:val="8A38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055067E"/>
    <w:multiLevelType w:val="multilevel"/>
    <w:tmpl w:val="A08E0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08F5161"/>
    <w:multiLevelType w:val="multilevel"/>
    <w:tmpl w:val="8394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0C847E8"/>
    <w:multiLevelType w:val="multilevel"/>
    <w:tmpl w:val="AE32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0FD4BC5"/>
    <w:multiLevelType w:val="multilevel"/>
    <w:tmpl w:val="31B8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13D5862"/>
    <w:multiLevelType w:val="multilevel"/>
    <w:tmpl w:val="CC2A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149332E"/>
    <w:multiLevelType w:val="multilevel"/>
    <w:tmpl w:val="75C4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14D3264"/>
    <w:multiLevelType w:val="multilevel"/>
    <w:tmpl w:val="CA76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18657DB"/>
    <w:multiLevelType w:val="multilevel"/>
    <w:tmpl w:val="79C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1DB7BF5"/>
    <w:multiLevelType w:val="multilevel"/>
    <w:tmpl w:val="8910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2BA66CD"/>
    <w:multiLevelType w:val="multilevel"/>
    <w:tmpl w:val="3D56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31E7689"/>
    <w:multiLevelType w:val="multilevel"/>
    <w:tmpl w:val="72A47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3256FE5"/>
    <w:multiLevelType w:val="multilevel"/>
    <w:tmpl w:val="0A20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3465D66"/>
    <w:multiLevelType w:val="multilevel"/>
    <w:tmpl w:val="C99A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3D56928"/>
    <w:multiLevelType w:val="multilevel"/>
    <w:tmpl w:val="FA565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41503D1"/>
    <w:multiLevelType w:val="multilevel"/>
    <w:tmpl w:val="3B56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43670B0"/>
    <w:multiLevelType w:val="multilevel"/>
    <w:tmpl w:val="E472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54E5BE0"/>
    <w:multiLevelType w:val="multilevel"/>
    <w:tmpl w:val="BD805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5961479"/>
    <w:multiLevelType w:val="multilevel"/>
    <w:tmpl w:val="3CD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5D16AC5"/>
    <w:multiLevelType w:val="multilevel"/>
    <w:tmpl w:val="B1C09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5F736A8"/>
    <w:multiLevelType w:val="multilevel"/>
    <w:tmpl w:val="1B02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62C26A8"/>
    <w:multiLevelType w:val="multilevel"/>
    <w:tmpl w:val="70E45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6432238"/>
    <w:multiLevelType w:val="multilevel"/>
    <w:tmpl w:val="FD4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6455DE2"/>
    <w:multiLevelType w:val="multilevel"/>
    <w:tmpl w:val="DE42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6677788"/>
    <w:multiLevelType w:val="multilevel"/>
    <w:tmpl w:val="B832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6BE71CB"/>
    <w:multiLevelType w:val="multilevel"/>
    <w:tmpl w:val="8C82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70F165A"/>
    <w:multiLevelType w:val="multilevel"/>
    <w:tmpl w:val="3FCE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7C608BA"/>
    <w:multiLevelType w:val="multilevel"/>
    <w:tmpl w:val="0388C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86864A8"/>
    <w:multiLevelType w:val="multilevel"/>
    <w:tmpl w:val="8EDE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8771B84"/>
    <w:multiLevelType w:val="multilevel"/>
    <w:tmpl w:val="ACF4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88C474D"/>
    <w:multiLevelType w:val="multilevel"/>
    <w:tmpl w:val="291A3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9305044"/>
    <w:multiLevelType w:val="multilevel"/>
    <w:tmpl w:val="00029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9AC68D0"/>
    <w:multiLevelType w:val="multilevel"/>
    <w:tmpl w:val="5EAC7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9B65966"/>
    <w:multiLevelType w:val="multilevel"/>
    <w:tmpl w:val="EA4E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A1A5742"/>
    <w:multiLevelType w:val="multilevel"/>
    <w:tmpl w:val="93DE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B55277E"/>
    <w:multiLevelType w:val="multilevel"/>
    <w:tmpl w:val="A55C5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B79086E"/>
    <w:multiLevelType w:val="multilevel"/>
    <w:tmpl w:val="480C6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BAB02BD"/>
    <w:multiLevelType w:val="multilevel"/>
    <w:tmpl w:val="86D6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BEF22D1"/>
    <w:multiLevelType w:val="multilevel"/>
    <w:tmpl w:val="D9D43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C015F19"/>
    <w:multiLevelType w:val="multilevel"/>
    <w:tmpl w:val="2EC47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C0D36B8"/>
    <w:multiLevelType w:val="multilevel"/>
    <w:tmpl w:val="F9D4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CAF65C5"/>
    <w:multiLevelType w:val="multilevel"/>
    <w:tmpl w:val="21D2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CFA2946"/>
    <w:multiLevelType w:val="multilevel"/>
    <w:tmpl w:val="21008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D083B36"/>
    <w:multiLevelType w:val="multilevel"/>
    <w:tmpl w:val="B0EA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DA12C82"/>
    <w:multiLevelType w:val="multilevel"/>
    <w:tmpl w:val="67AC9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DE4476D"/>
    <w:multiLevelType w:val="multilevel"/>
    <w:tmpl w:val="D41A8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DE57158"/>
    <w:multiLevelType w:val="multilevel"/>
    <w:tmpl w:val="33A0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E1C2CAC"/>
    <w:multiLevelType w:val="multilevel"/>
    <w:tmpl w:val="E9761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E677120"/>
    <w:multiLevelType w:val="multilevel"/>
    <w:tmpl w:val="3C28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E872419"/>
    <w:multiLevelType w:val="multilevel"/>
    <w:tmpl w:val="3D321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F0A4200"/>
    <w:multiLevelType w:val="multilevel"/>
    <w:tmpl w:val="82DA5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F6A2D28"/>
    <w:multiLevelType w:val="multilevel"/>
    <w:tmpl w:val="306C1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F6B4B32"/>
    <w:multiLevelType w:val="multilevel"/>
    <w:tmpl w:val="EEAAA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FA74474"/>
    <w:multiLevelType w:val="multilevel"/>
    <w:tmpl w:val="BC2A4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FAA3A86"/>
    <w:multiLevelType w:val="multilevel"/>
    <w:tmpl w:val="F0D2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30584D83"/>
    <w:multiLevelType w:val="multilevel"/>
    <w:tmpl w:val="E5D4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0FF6048"/>
    <w:multiLevelType w:val="multilevel"/>
    <w:tmpl w:val="CACED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31067869"/>
    <w:multiLevelType w:val="multilevel"/>
    <w:tmpl w:val="496AF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3126354E"/>
    <w:multiLevelType w:val="multilevel"/>
    <w:tmpl w:val="4FD03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31595861"/>
    <w:multiLevelType w:val="multilevel"/>
    <w:tmpl w:val="AB6CD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17C1411"/>
    <w:multiLevelType w:val="multilevel"/>
    <w:tmpl w:val="0B7C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1972D58"/>
    <w:multiLevelType w:val="multilevel"/>
    <w:tmpl w:val="6BAAC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1C20D01"/>
    <w:multiLevelType w:val="multilevel"/>
    <w:tmpl w:val="2BE8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1D872C5"/>
    <w:multiLevelType w:val="multilevel"/>
    <w:tmpl w:val="5FA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2425D7C"/>
    <w:multiLevelType w:val="multilevel"/>
    <w:tmpl w:val="7348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2937E40"/>
    <w:multiLevelType w:val="multilevel"/>
    <w:tmpl w:val="67348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2982B78"/>
    <w:multiLevelType w:val="multilevel"/>
    <w:tmpl w:val="CB029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32A0053"/>
    <w:multiLevelType w:val="multilevel"/>
    <w:tmpl w:val="4482A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3422CBE"/>
    <w:multiLevelType w:val="multilevel"/>
    <w:tmpl w:val="49301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34B12F3"/>
    <w:multiLevelType w:val="multilevel"/>
    <w:tmpl w:val="358A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38D7805"/>
    <w:multiLevelType w:val="multilevel"/>
    <w:tmpl w:val="38DE1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3A4561D"/>
    <w:multiLevelType w:val="multilevel"/>
    <w:tmpl w:val="AE66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400306B"/>
    <w:multiLevelType w:val="multilevel"/>
    <w:tmpl w:val="7690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528742B"/>
    <w:multiLevelType w:val="multilevel"/>
    <w:tmpl w:val="E006D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5801D73"/>
    <w:multiLevelType w:val="multilevel"/>
    <w:tmpl w:val="1360A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58204C2"/>
    <w:multiLevelType w:val="multilevel"/>
    <w:tmpl w:val="5B461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59E2637"/>
    <w:multiLevelType w:val="multilevel"/>
    <w:tmpl w:val="9844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5C626B6"/>
    <w:multiLevelType w:val="multilevel"/>
    <w:tmpl w:val="BE484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5C74527"/>
    <w:multiLevelType w:val="multilevel"/>
    <w:tmpl w:val="3BB0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5F24ECC"/>
    <w:multiLevelType w:val="multilevel"/>
    <w:tmpl w:val="52F62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6AF0B55"/>
    <w:multiLevelType w:val="multilevel"/>
    <w:tmpl w:val="EC9A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6D70C92"/>
    <w:multiLevelType w:val="multilevel"/>
    <w:tmpl w:val="C86E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7127803"/>
    <w:multiLevelType w:val="multilevel"/>
    <w:tmpl w:val="C0064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7403E20"/>
    <w:multiLevelType w:val="multilevel"/>
    <w:tmpl w:val="2FBC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7783120"/>
    <w:multiLevelType w:val="multilevel"/>
    <w:tmpl w:val="96B2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77F3B48"/>
    <w:multiLevelType w:val="multilevel"/>
    <w:tmpl w:val="F336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78654A8"/>
    <w:multiLevelType w:val="multilevel"/>
    <w:tmpl w:val="CDCE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78A778A"/>
    <w:multiLevelType w:val="multilevel"/>
    <w:tmpl w:val="6554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7904C2F"/>
    <w:multiLevelType w:val="multilevel"/>
    <w:tmpl w:val="E80E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7D067F0"/>
    <w:multiLevelType w:val="multilevel"/>
    <w:tmpl w:val="3E82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8276CA7"/>
    <w:multiLevelType w:val="multilevel"/>
    <w:tmpl w:val="38C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88D440D"/>
    <w:multiLevelType w:val="multilevel"/>
    <w:tmpl w:val="C1ECE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8D05087"/>
    <w:multiLevelType w:val="multilevel"/>
    <w:tmpl w:val="15AC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8EA2739"/>
    <w:multiLevelType w:val="multilevel"/>
    <w:tmpl w:val="F2E6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9425AE2"/>
    <w:multiLevelType w:val="multilevel"/>
    <w:tmpl w:val="C9C4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95E1888"/>
    <w:multiLevelType w:val="multilevel"/>
    <w:tmpl w:val="B544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9942666"/>
    <w:multiLevelType w:val="multilevel"/>
    <w:tmpl w:val="9496E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A231C0A"/>
    <w:multiLevelType w:val="multilevel"/>
    <w:tmpl w:val="B4FC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B2665F3"/>
    <w:multiLevelType w:val="multilevel"/>
    <w:tmpl w:val="AA08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B74021F"/>
    <w:multiLevelType w:val="multilevel"/>
    <w:tmpl w:val="1BCA9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B7B0C90"/>
    <w:multiLevelType w:val="multilevel"/>
    <w:tmpl w:val="561A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BB976A9"/>
    <w:multiLevelType w:val="multilevel"/>
    <w:tmpl w:val="E06C2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BCF471F"/>
    <w:multiLevelType w:val="multilevel"/>
    <w:tmpl w:val="7ACC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BEE5AED"/>
    <w:multiLevelType w:val="multilevel"/>
    <w:tmpl w:val="E58A9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BFA2C6D"/>
    <w:multiLevelType w:val="multilevel"/>
    <w:tmpl w:val="FEF0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C16666C"/>
    <w:multiLevelType w:val="multilevel"/>
    <w:tmpl w:val="EE92F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C6111F1"/>
    <w:multiLevelType w:val="multilevel"/>
    <w:tmpl w:val="0C9C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C781937"/>
    <w:multiLevelType w:val="multilevel"/>
    <w:tmpl w:val="2782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CA2411A"/>
    <w:multiLevelType w:val="multilevel"/>
    <w:tmpl w:val="A0D4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CFC5E39"/>
    <w:multiLevelType w:val="multilevel"/>
    <w:tmpl w:val="0590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D6100EE"/>
    <w:multiLevelType w:val="multilevel"/>
    <w:tmpl w:val="C104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D8436A0"/>
    <w:multiLevelType w:val="multilevel"/>
    <w:tmpl w:val="9C2E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DCA1CAF"/>
    <w:multiLevelType w:val="multilevel"/>
    <w:tmpl w:val="2FB0E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DE11F5B"/>
    <w:multiLevelType w:val="multilevel"/>
    <w:tmpl w:val="2462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E062CED"/>
    <w:multiLevelType w:val="multilevel"/>
    <w:tmpl w:val="93D4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E7544DD"/>
    <w:multiLevelType w:val="multilevel"/>
    <w:tmpl w:val="1B948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EA4600C"/>
    <w:multiLevelType w:val="multilevel"/>
    <w:tmpl w:val="0AD2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EF50F2C"/>
    <w:multiLevelType w:val="multilevel"/>
    <w:tmpl w:val="750A9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F2F2584"/>
    <w:multiLevelType w:val="multilevel"/>
    <w:tmpl w:val="F650F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F5D14C6"/>
    <w:multiLevelType w:val="multilevel"/>
    <w:tmpl w:val="4DF8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40455D96"/>
    <w:multiLevelType w:val="multilevel"/>
    <w:tmpl w:val="06E6F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406F1BC9"/>
    <w:multiLevelType w:val="multilevel"/>
    <w:tmpl w:val="3D0C7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07D4E74"/>
    <w:multiLevelType w:val="multilevel"/>
    <w:tmpl w:val="E4A29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1093A5A"/>
    <w:multiLevelType w:val="multilevel"/>
    <w:tmpl w:val="9D5C5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10E70D2"/>
    <w:multiLevelType w:val="multilevel"/>
    <w:tmpl w:val="0746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11C0D4C"/>
    <w:multiLevelType w:val="multilevel"/>
    <w:tmpl w:val="BDC81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1454184"/>
    <w:multiLevelType w:val="multilevel"/>
    <w:tmpl w:val="4E826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1633C99"/>
    <w:multiLevelType w:val="multilevel"/>
    <w:tmpl w:val="060C3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416C1387"/>
    <w:multiLevelType w:val="multilevel"/>
    <w:tmpl w:val="B3FC6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1C15DC3"/>
    <w:multiLevelType w:val="multilevel"/>
    <w:tmpl w:val="BB06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41D417DC"/>
    <w:multiLevelType w:val="multilevel"/>
    <w:tmpl w:val="12EAE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2626A58"/>
    <w:multiLevelType w:val="multilevel"/>
    <w:tmpl w:val="0F14D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299189A"/>
    <w:multiLevelType w:val="multilevel"/>
    <w:tmpl w:val="127E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2A16F89"/>
    <w:multiLevelType w:val="multilevel"/>
    <w:tmpl w:val="4D540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3380226"/>
    <w:multiLevelType w:val="multilevel"/>
    <w:tmpl w:val="15DC1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34D2B0C"/>
    <w:multiLevelType w:val="multilevel"/>
    <w:tmpl w:val="4B42A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3A13491"/>
    <w:multiLevelType w:val="multilevel"/>
    <w:tmpl w:val="C718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4181B7D"/>
    <w:multiLevelType w:val="multilevel"/>
    <w:tmpl w:val="6252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45A7AE1"/>
    <w:multiLevelType w:val="multilevel"/>
    <w:tmpl w:val="BA58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50A544B"/>
    <w:multiLevelType w:val="multilevel"/>
    <w:tmpl w:val="2766F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451D1ADC"/>
    <w:multiLevelType w:val="multilevel"/>
    <w:tmpl w:val="51465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52B5531"/>
    <w:multiLevelType w:val="multilevel"/>
    <w:tmpl w:val="2740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52D1035"/>
    <w:multiLevelType w:val="multilevel"/>
    <w:tmpl w:val="F1DA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5AD3DDF"/>
    <w:multiLevelType w:val="multilevel"/>
    <w:tmpl w:val="CEFE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45F05555"/>
    <w:multiLevelType w:val="multilevel"/>
    <w:tmpl w:val="BB984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6463DCB"/>
    <w:multiLevelType w:val="multilevel"/>
    <w:tmpl w:val="B77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6847A1C"/>
    <w:multiLevelType w:val="multilevel"/>
    <w:tmpl w:val="A2D2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6C12BB9"/>
    <w:multiLevelType w:val="multilevel"/>
    <w:tmpl w:val="32CAC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6E45B63"/>
    <w:multiLevelType w:val="multilevel"/>
    <w:tmpl w:val="7CB2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71401C7"/>
    <w:multiLevelType w:val="multilevel"/>
    <w:tmpl w:val="D5E2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7303702"/>
    <w:multiLevelType w:val="multilevel"/>
    <w:tmpl w:val="EA3A5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7A0079C"/>
    <w:multiLevelType w:val="multilevel"/>
    <w:tmpl w:val="2B10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7A30985"/>
    <w:multiLevelType w:val="multilevel"/>
    <w:tmpl w:val="A29E2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7D57ED7"/>
    <w:multiLevelType w:val="multilevel"/>
    <w:tmpl w:val="8EA4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7EE48E3"/>
    <w:multiLevelType w:val="multilevel"/>
    <w:tmpl w:val="F6720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8BA4FB1"/>
    <w:multiLevelType w:val="multilevel"/>
    <w:tmpl w:val="E54C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92C66E6"/>
    <w:multiLevelType w:val="multilevel"/>
    <w:tmpl w:val="B5F0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9BB3DC3"/>
    <w:multiLevelType w:val="multilevel"/>
    <w:tmpl w:val="5BC4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9C24FA7"/>
    <w:multiLevelType w:val="multilevel"/>
    <w:tmpl w:val="05284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A056771"/>
    <w:multiLevelType w:val="multilevel"/>
    <w:tmpl w:val="4B10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A1A7AD4"/>
    <w:multiLevelType w:val="multilevel"/>
    <w:tmpl w:val="CC206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A7416DB"/>
    <w:multiLevelType w:val="multilevel"/>
    <w:tmpl w:val="1FDA7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A834059"/>
    <w:multiLevelType w:val="multilevel"/>
    <w:tmpl w:val="CC3EF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A9E4690"/>
    <w:multiLevelType w:val="multilevel"/>
    <w:tmpl w:val="99EA1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ABC486F"/>
    <w:multiLevelType w:val="multilevel"/>
    <w:tmpl w:val="095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AF02BA2"/>
    <w:multiLevelType w:val="multilevel"/>
    <w:tmpl w:val="2BD85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AFA18A7"/>
    <w:multiLevelType w:val="multilevel"/>
    <w:tmpl w:val="08749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BC62D6C"/>
    <w:multiLevelType w:val="multilevel"/>
    <w:tmpl w:val="A9CC8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BE3788A"/>
    <w:multiLevelType w:val="multilevel"/>
    <w:tmpl w:val="510E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C4D62E4"/>
    <w:multiLevelType w:val="multilevel"/>
    <w:tmpl w:val="47BE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D090830"/>
    <w:multiLevelType w:val="multilevel"/>
    <w:tmpl w:val="6E76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D2F39EE"/>
    <w:multiLevelType w:val="multilevel"/>
    <w:tmpl w:val="512E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D335CD2"/>
    <w:multiLevelType w:val="multilevel"/>
    <w:tmpl w:val="58DA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DB719A2"/>
    <w:multiLevelType w:val="multilevel"/>
    <w:tmpl w:val="1A70B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E1B18BC"/>
    <w:multiLevelType w:val="multilevel"/>
    <w:tmpl w:val="12FC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E3048E0"/>
    <w:multiLevelType w:val="multilevel"/>
    <w:tmpl w:val="FD1A6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E566D01"/>
    <w:multiLevelType w:val="multilevel"/>
    <w:tmpl w:val="3898A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EB77E65"/>
    <w:multiLevelType w:val="multilevel"/>
    <w:tmpl w:val="87147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ECC2EEC"/>
    <w:multiLevelType w:val="multilevel"/>
    <w:tmpl w:val="9604B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F1512BC"/>
    <w:multiLevelType w:val="multilevel"/>
    <w:tmpl w:val="AFD2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F605FC5"/>
    <w:multiLevelType w:val="multilevel"/>
    <w:tmpl w:val="AD70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F826411"/>
    <w:multiLevelType w:val="multilevel"/>
    <w:tmpl w:val="36363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0B32EAF"/>
    <w:multiLevelType w:val="multilevel"/>
    <w:tmpl w:val="548A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13066B3"/>
    <w:multiLevelType w:val="multilevel"/>
    <w:tmpl w:val="5D6A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1963E36"/>
    <w:multiLevelType w:val="multilevel"/>
    <w:tmpl w:val="B0763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1D51361"/>
    <w:multiLevelType w:val="multilevel"/>
    <w:tmpl w:val="43FE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1E202F5"/>
    <w:multiLevelType w:val="multilevel"/>
    <w:tmpl w:val="47E22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20E3387"/>
    <w:multiLevelType w:val="multilevel"/>
    <w:tmpl w:val="F520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52803678"/>
    <w:multiLevelType w:val="multilevel"/>
    <w:tmpl w:val="A8A2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2990E7A"/>
    <w:multiLevelType w:val="multilevel"/>
    <w:tmpl w:val="11266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2EF646E"/>
    <w:multiLevelType w:val="multilevel"/>
    <w:tmpl w:val="2812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31D41F5"/>
    <w:multiLevelType w:val="multilevel"/>
    <w:tmpl w:val="2048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3232000"/>
    <w:multiLevelType w:val="multilevel"/>
    <w:tmpl w:val="BAD2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32D2C8E"/>
    <w:multiLevelType w:val="multilevel"/>
    <w:tmpl w:val="F7809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3AF26EC"/>
    <w:multiLevelType w:val="multilevel"/>
    <w:tmpl w:val="B3FEB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3B0590E"/>
    <w:multiLevelType w:val="multilevel"/>
    <w:tmpl w:val="8BEEA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3B62172"/>
    <w:multiLevelType w:val="multilevel"/>
    <w:tmpl w:val="6F78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3CA40B6"/>
    <w:multiLevelType w:val="multilevel"/>
    <w:tmpl w:val="916A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40B63A7"/>
    <w:multiLevelType w:val="multilevel"/>
    <w:tmpl w:val="8B0E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545E4EA0"/>
    <w:multiLevelType w:val="multilevel"/>
    <w:tmpl w:val="5112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4C30341"/>
    <w:multiLevelType w:val="multilevel"/>
    <w:tmpl w:val="E5F6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4C7118C"/>
    <w:multiLevelType w:val="multilevel"/>
    <w:tmpl w:val="940E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50F66B3"/>
    <w:multiLevelType w:val="multilevel"/>
    <w:tmpl w:val="6F906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52A029A"/>
    <w:multiLevelType w:val="multilevel"/>
    <w:tmpl w:val="1254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60C44BA"/>
    <w:multiLevelType w:val="multilevel"/>
    <w:tmpl w:val="91EA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6566618"/>
    <w:multiLevelType w:val="multilevel"/>
    <w:tmpl w:val="DF0C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6647A03"/>
    <w:multiLevelType w:val="multilevel"/>
    <w:tmpl w:val="1D9A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6A95D18"/>
    <w:multiLevelType w:val="multilevel"/>
    <w:tmpl w:val="6F3A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56AC59AA"/>
    <w:multiLevelType w:val="multilevel"/>
    <w:tmpl w:val="0B32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71221E0"/>
    <w:multiLevelType w:val="multilevel"/>
    <w:tmpl w:val="B38EE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780211E"/>
    <w:multiLevelType w:val="multilevel"/>
    <w:tmpl w:val="66FC4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7C55BC2"/>
    <w:multiLevelType w:val="multilevel"/>
    <w:tmpl w:val="DE981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82D07FE"/>
    <w:multiLevelType w:val="multilevel"/>
    <w:tmpl w:val="745E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85621FF"/>
    <w:multiLevelType w:val="multilevel"/>
    <w:tmpl w:val="F9A4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87A7C87"/>
    <w:multiLevelType w:val="multilevel"/>
    <w:tmpl w:val="2516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8F86019"/>
    <w:multiLevelType w:val="multilevel"/>
    <w:tmpl w:val="F5BA7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99F6867"/>
    <w:multiLevelType w:val="multilevel"/>
    <w:tmpl w:val="1556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9A02166"/>
    <w:multiLevelType w:val="multilevel"/>
    <w:tmpl w:val="FDAE9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9BE274F"/>
    <w:multiLevelType w:val="multilevel"/>
    <w:tmpl w:val="5B4AA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9D92949"/>
    <w:multiLevelType w:val="multilevel"/>
    <w:tmpl w:val="34C4A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9DB6F41"/>
    <w:multiLevelType w:val="multilevel"/>
    <w:tmpl w:val="A3545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9E16304"/>
    <w:multiLevelType w:val="multilevel"/>
    <w:tmpl w:val="DA5A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9EA385C"/>
    <w:multiLevelType w:val="multilevel"/>
    <w:tmpl w:val="E400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A000C83"/>
    <w:multiLevelType w:val="multilevel"/>
    <w:tmpl w:val="82EA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A8C04FC"/>
    <w:multiLevelType w:val="multilevel"/>
    <w:tmpl w:val="A95E1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B051B57"/>
    <w:multiLevelType w:val="multilevel"/>
    <w:tmpl w:val="2D8A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B58134C"/>
    <w:multiLevelType w:val="multilevel"/>
    <w:tmpl w:val="E4F8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BD249F2"/>
    <w:multiLevelType w:val="multilevel"/>
    <w:tmpl w:val="008EB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C0D3B2F"/>
    <w:multiLevelType w:val="multilevel"/>
    <w:tmpl w:val="79B2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C1442AA"/>
    <w:multiLevelType w:val="multilevel"/>
    <w:tmpl w:val="805A7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CDA6625"/>
    <w:multiLevelType w:val="multilevel"/>
    <w:tmpl w:val="E2D6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D195F53"/>
    <w:multiLevelType w:val="multilevel"/>
    <w:tmpl w:val="7FE27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D815A46"/>
    <w:multiLevelType w:val="multilevel"/>
    <w:tmpl w:val="DC28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D926302"/>
    <w:multiLevelType w:val="multilevel"/>
    <w:tmpl w:val="FE14D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DB95039"/>
    <w:multiLevelType w:val="multilevel"/>
    <w:tmpl w:val="CAD0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DBC3A0E"/>
    <w:multiLevelType w:val="multilevel"/>
    <w:tmpl w:val="AFA03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E360476"/>
    <w:multiLevelType w:val="multilevel"/>
    <w:tmpl w:val="AB7C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EA93396"/>
    <w:multiLevelType w:val="multilevel"/>
    <w:tmpl w:val="9CD2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EB765F6"/>
    <w:multiLevelType w:val="multilevel"/>
    <w:tmpl w:val="D0246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ED435F2"/>
    <w:multiLevelType w:val="multilevel"/>
    <w:tmpl w:val="7548E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F550373"/>
    <w:multiLevelType w:val="multilevel"/>
    <w:tmpl w:val="0A8C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FED45D7"/>
    <w:multiLevelType w:val="multilevel"/>
    <w:tmpl w:val="3D5C5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0306F31"/>
    <w:multiLevelType w:val="multilevel"/>
    <w:tmpl w:val="D8B4F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06B26E1"/>
    <w:multiLevelType w:val="multilevel"/>
    <w:tmpl w:val="613E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0723B0C"/>
    <w:multiLevelType w:val="multilevel"/>
    <w:tmpl w:val="11E6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0E15246"/>
    <w:multiLevelType w:val="multilevel"/>
    <w:tmpl w:val="2C6A3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124786F"/>
    <w:multiLevelType w:val="multilevel"/>
    <w:tmpl w:val="FED85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619E3215"/>
    <w:multiLevelType w:val="multilevel"/>
    <w:tmpl w:val="0BA8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2076BF2"/>
    <w:multiLevelType w:val="multilevel"/>
    <w:tmpl w:val="D0B0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20D69AE"/>
    <w:multiLevelType w:val="multilevel"/>
    <w:tmpl w:val="2C78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2FF1D2E"/>
    <w:multiLevelType w:val="multilevel"/>
    <w:tmpl w:val="34BC9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37F44E8"/>
    <w:multiLevelType w:val="multilevel"/>
    <w:tmpl w:val="9086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3917DEB"/>
    <w:multiLevelType w:val="multilevel"/>
    <w:tmpl w:val="D152F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4473721"/>
    <w:multiLevelType w:val="multilevel"/>
    <w:tmpl w:val="7AB8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4501914"/>
    <w:multiLevelType w:val="multilevel"/>
    <w:tmpl w:val="91947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4B4155B"/>
    <w:multiLevelType w:val="multilevel"/>
    <w:tmpl w:val="DB7EF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5860CB5"/>
    <w:multiLevelType w:val="multilevel"/>
    <w:tmpl w:val="5BD2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5960765"/>
    <w:multiLevelType w:val="multilevel"/>
    <w:tmpl w:val="C5B4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5A95A0C"/>
    <w:multiLevelType w:val="multilevel"/>
    <w:tmpl w:val="70AAB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61D3652"/>
    <w:multiLevelType w:val="multilevel"/>
    <w:tmpl w:val="526EC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63677AA"/>
    <w:multiLevelType w:val="multilevel"/>
    <w:tmpl w:val="17DC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6576C40"/>
    <w:multiLevelType w:val="multilevel"/>
    <w:tmpl w:val="57E41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66E5D5F"/>
    <w:multiLevelType w:val="multilevel"/>
    <w:tmpl w:val="9AFC4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67D21B8"/>
    <w:multiLevelType w:val="multilevel"/>
    <w:tmpl w:val="AE66F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6AE782C"/>
    <w:multiLevelType w:val="multilevel"/>
    <w:tmpl w:val="22CEB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6CB4790"/>
    <w:multiLevelType w:val="multilevel"/>
    <w:tmpl w:val="5DD42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6E94AC1"/>
    <w:multiLevelType w:val="multilevel"/>
    <w:tmpl w:val="127A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73E0945"/>
    <w:multiLevelType w:val="multilevel"/>
    <w:tmpl w:val="93440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7851B6A"/>
    <w:multiLevelType w:val="multilevel"/>
    <w:tmpl w:val="F576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7D05CE3"/>
    <w:multiLevelType w:val="multilevel"/>
    <w:tmpl w:val="8AFEA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7FC6A5D"/>
    <w:multiLevelType w:val="multilevel"/>
    <w:tmpl w:val="9D66B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8321310"/>
    <w:multiLevelType w:val="multilevel"/>
    <w:tmpl w:val="1B54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8376127"/>
    <w:multiLevelType w:val="multilevel"/>
    <w:tmpl w:val="D094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8491917"/>
    <w:multiLevelType w:val="multilevel"/>
    <w:tmpl w:val="856C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684E4B1D"/>
    <w:multiLevelType w:val="multilevel"/>
    <w:tmpl w:val="B0FA1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85E27C2"/>
    <w:multiLevelType w:val="multilevel"/>
    <w:tmpl w:val="0858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89579D0"/>
    <w:multiLevelType w:val="multilevel"/>
    <w:tmpl w:val="0B86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8CD3D9E"/>
    <w:multiLevelType w:val="multilevel"/>
    <w:tmpl w:val="26C22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9082F56"/>
    <w:multiLevelType w:val="multilevel"/>
    <w:tmpl w:val="4E66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9373629"/>
    <w:multiLevelType w:val="multilevel"/>
    <w:tmpl w:val="21B6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9984BDB"/>
    <w:multiLevelType w:val="multilevel"/>
    <w:tmpl w:val="B90C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9C61F46"/>
    <w:multiLevelType w:val="multilevel"/>
    <w:tmpl w:val="0A605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9F23ED4"/>
    <w:multiLevelType w:val="multilevel"/>
    <w:tmpl w:val="2C94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A3C3EAB"/>
    <w:multiLevelType w:val="multilevel"/>
    <w:tmpl w:val="CF20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A5E682D"/>
    <w:multiLevelType w:val="multilevel"/>
    <w:tmpl w:val="9710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A836DB0"/>
    <w:multiLevelType w:val="multilevel"/>
    <w:tmpl w:val="B51C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A924025"/>
    <w:multiLevelType w:val="multilevel"/>
    <w:tmpl w:val="2A66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ADC56B0"/>
    <w:multiLevelType w:val="multilevel"/>
    <w:tmpl w:val="AD52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ADD7290"/>
    <w:multiLevelType w:val="multilevel"/>
    <w:tmpl w:val="8BBC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B266AA9"/>
    <w:multiLevelType w:val="multilevel"/>
    <w:tmpl w:val="4F223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B8468DE"/>
    <w:multiLevelType w:val="multilevel"/>
    <w:tmpl w:val="B8984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B992321"/>
    <w:multiLevelType w:val="multilevel"/>
    <w:tmpl w:val="C890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B9C7EA7"/>
    <w:multiLevelType w:val="multilevel"/>
    <w:tmpl w:val="5BD4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C500F26"/>
    <w:multiLevelType w:val="multilevel"/>
    <w:tmpl w:val="BB7A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C5E2ADA"/>
    <w:multiLevelType w:val="multilevel"/>
    <w:tmpl w:val="502E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C723345"/>
    <w:multiLevelType w:val="multilevel"/>
    <w:tmpl w:val="1AC2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C85799F"/>
    <w:multiLevelType w:val="multilevel"/>
    <w:tmpl w:val="4394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C9908EE"/>
    <w:multiLevelType w:val="multilevel"/>
    <w:tmpl w:val="A46E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CD153FB"/>
    <w:multiLevelType w:val="multilevel"/>
    <w:tmpl w:val="37A66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D2D3238"/>
    <w:multiLevelType w:val="multilevel"/>
    <w:tmpl w:val="9542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D9E10C6"/>
    <w:multiLevelType w:val="multilevel"/>
    <w:tmpl w:val="3AF2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6DB45C28"/>
    <w:multiLevelType w:val="multilevel"/>
    <w:tmpl w:val="8D0C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DC32235"/>
    <w:multiLevelType w:val="multilevel"/>
    <w:tmpl w:val="EF3E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DCC6D54"/>
    <w:multiLevelType w:val="multilevel"/>
    <w:tmpl w:val="06C89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DD96490"/>
    <w:multiLevelType w:val="multilevel"/>
    <w:tmpl w:val="6B1E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E9234AB"/>
    <w:multiLevelType w:val="multilevel"/>
    <w:tmpl w:val="63264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6EDF437D"/>
    <w:multiLevelType w:val="multilevel"/>
    <w:tmpl w:val="BDB6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EE16FF2"/>
    <w:multiLevelType w:val="multilevel"/>
    <w:tmpl w:val="ACE0B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F4A3185"/>
    <w:multiLevelType w:val="multilevel"/>
    <w:tmpl w:val="D4A8E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F794FCF"/>
    <w:multiLevelType w:val="multilevel"/>
    <w:tmpl w:val="ECBEB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6F9574BC"/>
    <w:multiLevelType w:val="multilevel"/>
    <w:tmpl w:val="4372F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01402AD"/>
    <w:multiLevelType w:val="multilevel"/>
    <w:tmpl w:val="8802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706C28D0"/>
    <w:multiLevelType w:val="multilevel"/>
    <w:tmpl w:val="B77E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09F4197"/>
    <w:multiLevelType w:val="multilevel"/>
    <w:tmpl w:val="0EC63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0B637FE"/>
    <w:multiLevelType w:val="multilevel"/>
    <w:tmpl w:val="7B7C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0E3719E"/>
    <w:multiLevelType w:val="multilevel"/>
    <w:tmpl w:val="2B00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10223B9"/>
    <w:multiLevelType w:val="multilevel"/>
    <w:tmpl w:val="3C0E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11C1252"/>
    <w:multiLevelType w:val="multilevel"/>
    <w:tmpl w:val="1678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1675669"/>
    <w:multiLevelType w:val="multilevel"/>
    <w:tmpl w:val="7CB22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18415AE"/>
    <w:multiLevelType w:val="multilevel"/>
    <w:tmpl w:val="B49EB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1CD0AE4"/>
    <w:multiLevelType w:val="multilevel"/>
    <w:tmpl w:val="E32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71D951B8"/>
    <w:multiLevelType w:val="multilevel"/>
    <w:tmpl w:val="880C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24E669B"/>
    <w:multiLevelType w:val="multilevel"/>
    <w:tmpl w:val="3502E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2713BB0"/>
    <w:multiLevelType w:val="multilevel"/>
    <w:tmpl w:val="2A16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29E5F61"/>
    <w:multiLevelType w:val="multilevel"/>
    <w:tmpl w:val="A0DC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2C371B0"/>
    <w:multiLevelType w:val="multilevel"/>
    <w:tmpl w:val="872C2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2D52B6F"/>
    <w:multiLevelType w:val="multilevel"/>
    <w:tmpl w:val="1E760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72D814FF"/>
    <w:multiLevelType w:val="multilevel"/>
    <w:tmpl w:val="3FAA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3387167"/>
    <w:multiLevelType w:val="multilevel"/>
    <w:tmpl w:val="B686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73514BDE"/>
    <w:multiLevelType w:val="multilevel"/>
    <w:tmpl w:val="818EB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3BE1B16"/>
    <w:multiLevelType w:val="multilevel"/>
    <w:tmpl w:val="7E82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3C1036E"/>
    <w:multiLevelType w:val="multilevel"/>
    <w:tmpl w:val="A4F6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3E203FB"/>
    <w:multiLevelType w:val="multilevel"/>
    <w:tmpl w:val="A1FE0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43D1177"/>
    <w:multiLevelType w:val="multilevel"/>
    <w:tmpl w:val="7B96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47A3CD1"/>
    <w:multiLevelType w:val="multilevel"/>
    <w:tmpl w:val="A204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74926721"/>
    <w:multiLevelType w:val="multilevel"/>
    <w:tmpl w:val="7736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74FE7F78"/>
    <w:multiLevelType w:val="multilevel"/>
    <w:tmpl w:val="FAA2C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75505601"/>
    <w:multiLevelType w:val="multilevel"/>
    <w:tmpl w:val="5DDE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55C1DE1"/>
    <w:multiLevelType w:val="multilevel"/>
    <w:tmpl w:val="F4DE8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757315AF"/>
    <w:multiLevelType w:val="multilevel"/>
    <w:tmpl w:val="2FF2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5C3161B"/>
    <w:multiLevelType w:val="multilevel"/>
    <w:tmpl w:val="63AC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5F469C9"/>
    <w:multiLevelType w:val="multilevel"/>
    <w:tmpl w:val="395C0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6002D12"/>
    <w:multiLevelType w:val="multilevel"/>
    <w:tmpl w:val="83CE0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69F06BE"/>
    <w:multiLevelType w:val="multilevel"/>
    <w:tmpl w:val="A386D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76DE7201"/>
    <w:multiLevelType w:val="multilevel"/>
    <w:tmpl w:val="AD80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77122C90"/>
    <w:multiLevelType w:val="multilevel"/>
    <w:tmpl w:val="9884A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775C6831"/>
    <w:multiLevelType w:val="multilevel"/>
    <w:tmpl w:val="CD609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7622978"/>
    <w:multiLevelType w:val="multilevel"/>
    <w:tmpl w:val="12024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783373E"/>
    <w:multiLevelType w:val="multilevel"/>
    <w:tmpl w:val="0D9C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7944CD1"/>
    <w:multiLevelType w:val="multilevel"/>
    <w:tmpl w:val="65FE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7CD536C"/>
    <w:multiLevelType w:val="multilevel"/>
    <w:tmpl w:val="3D66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80242F4"/>
    <w:multiLevelType w:val="multilevel"/>
    <w:tmpl w:val="7A466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80823C0"/>
    <w:multiLevelType w:val="multilevel"/>
    <w:tmpl w:val="6EE8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8360239"/>
    <w:multiLevelType w:val="multilevel"/>
    <w:tmpl w:val="0CC6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784D6817"/>
    <w:multiLevelType w:val="multilevel"/>
    <w:tmpl w:val="F16C7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78595271"/>
    <w:multiLevelType w:val="multilevel"/>
    <w:tmpl w:val="12A8F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8D2730A"/>
    <w:multiLevelType w:val="multilevel"/>
    <w:tmpl w:val="3AA8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90E4E09"/>
    <w:multiLevelType w:val="multilevel"/>
    <w:tmpl w:val="0DA61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9C136F9"/>
    <w:multiLevelType w:val="multilevel"/>
    <w:tmpl w:val="63C0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9E05C2D"/>
    <w:multiLevelType w:val="multilevel"/>
    <w:tmpl w:val="DC9CD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A0263F9"/>
    <w:multiLevelType w:val="multilevel"/>
    <w:tmpl w:val="233C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A2F263F"/>
    <w:multiLevelType w:val="multilevel"/>
    <w:tmpl w:val="D0B6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7A6C5D3F"/>
    <w:multiLevelType w:val="multilevel"/>
    <w:tmpl w:val="02142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AD17244"/>
    <w:multiLevelType w:val="multilevel"/>
    <w:tmpl w:val="F244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B430D74"/>
    <w:multiLevelType w:val="multilevel"/>
    <w:tmpl w:val="AECC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B5E14DF"/>
    <w:multiLevelType w:val="multilevel"/>
    <w:tmpl w:val="ACD0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7CB63594"/>
    <w:multiLevelType w:val="multilevel"/>
    <w:tmpl w:val="5790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CEA620E"/>
    <w:multiLevelType w:val="multilevel"/>
    <w:tmpl w:val="03785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D3C3EFD"/>
    <w:multiLevelType w:val="multilevel"/>
    <w:tmpl w:val="4434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7D434033"/>
    <w:multiLevelType w:val="multilevel"/>
    <w:tmpl w:val="6DA2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DF61F97"/>
    <w:multiLevelType w:val="multilevel"/>
    <w:tmpl w:val="52308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7DF915BA"/>
    <w:multiLevelType w:val="multilevel"/>
    <w:tmpl w:val="8C2C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E056111"/>
    <w:multiLevelType w:val="multilevel"/>
    <w:tmpl w:val="3D1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E20625B"/>
    <w:multiLevelType w:val="multilevel"/>
    <w:tmpl w:val="F2D46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7E81694E"/>
    <w:multiLevelType w:val="multilevel"/>
    <w:tmpl w:val="3CF63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7E920B11"/>
    <w:multiLevelType w:val="multilevel"/>
    <w:tmpl w:val="784E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7E926F15"/>
    <w:multiLevelType w:val="multilevel"/>
    <w:tmpl w:val="873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7FA40286"/>
    <w:multiLevelType w:val="multilevel"/>
    <w:tmpl w:val="EFC60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7FE82CD0"/>
    <w:multiLevelType w:val="multilevel"/>
    <w:tmpl w:val="D8F4B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7FF23CD5"/>
    <w:multiLevelType w:val="multilevel"/>
    <w:tmpl w:val="1434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41521">
    <w:abstractNumId w:val="5"/>
  </w:num>
  <w:num w:numId="2" w16cid:durableId="1485900863">
    <w:abstractNumId w:val="3"/>
  </w:num>
  <w:num w:numId="3" w16cid:durableId="2102408824">
    <w:abstractNumId w:val="2"/>
  </w:num>
  <w:num w:numId="4" w16cid:durableId="760368056">
    <w:abstractNumId w:val="4"/>
  </w:num>
  <w:num w:numId="5" w16cid:durableId="1106465381">
    <w:abstractNumId w:val="1"/>
  </w:num>
  <w:num w:numId="6" w16cid:durableId="684401152">
    <w:abstractNumId w:val="0"/>
  </w:num>
  <w:num w:numId="7" w16cid:durableId="1495756693">
    <w:abstractNumId w:val="9"/>
  </w:num>
  <w:num w:numId="8" w16cid:durableId="1854832154">
    <w:abstractNumId w:val="391"/>
  </w:num>
  <w:num w:numId="9" w16cid:durableId="139615202">
    <w:abstractNumId w:val="444"/>
  </w:num>
  <w:num w:numId="10" w16cid:durableId="82191667">
    <w:abstractNumId w:val="265"/>
  </w:num>
  <w:num w:numId="11" w16cid:durableId="50882103">
    <w:abstractNumId w:val="261"/>
  </w:num>
  <w:num w:numId="12" w16cid:durableId="452943501">
    <w:abstractNumId w:val="111"/>
  </w:num>
  <w:num w:numId="13" w16cid:durableId="159123254">
    <w:abstractNumId w:val="33"/>
  </w:num>
  <w:num w:numId="14" w16cid:durableId="1031302036">
    <w:abstractNumId w:val="179"/>
  </w:num>
  <w:num w:numId="15" w16cid:durableId="932394089">
    <w:abstractNumId w:val="344"/>
  </w:num>
  <w:num w:numId="16" w16cid:durableId="879782732">
    <w:abstractNumId w:val="377"/>
  </w:num>
  <w:num w:numId="17" w16cid:durableId="323247438">
    <w:abstractNumId w:val="79"/>
  </w:num>
  <w:num w:numId="18" w16cid:durableId="452096927">
    <w:abstractNumId w:val="316"/>
  </w:num>
  <w:num w:numId="19" w16cid:durableId="1055157370">
    <w:abstractNumId w:val="100"/>
  </w:num>
  <w:num w:numId="20" w16cid:durableId="2098594500">
    <w:abstractNumId w:val="279"/>
  </w:num>
  <w:num w:numId="21" w16cid:durableId="1852836359">
    <w:abstractNumId w:val="253"/>
  </w:num>
  <w:num w:numId="22" w16cid:durableId="1195270005">
    <w:abstractNumId w:val="339"/>
  </w:num>
  <w:num w:numId="23" w16cid:durableId="25763844">
    <w:abstractNumId w:val="374"/>
  </w:num>
  <w:num w:numId="24" w16cid:durableId="1444307652">
    <w:abstractNumId w:val="471"/>
  </w:num>
  <w:num w:numId="25" w16cid:durableId="950548514">
    <w:abstractNumId w:val="274"/>
  </w:num>
  <w:num w:numId="26" w16cid:durableId="877625267">
    <w:abstractNumId w:val="186"/>
  </w:num>
  <w:num w:numId="27" w16cid:durableId="1733582714">
    <w:abstractNumId w:val="299"/>
  </w:num>
  <w:num w:numId="28" w16cid:durableId="2028142827">
    <w:abstractNumId w:val="184"/>
  </w:num>
  <w:num w:numId="29" w16cid:durableId="651102669">
    <w:abstractNumId w:val="312"/>
  </w:num>
  <w:num w:numId="30" w16cid:durableId="135494554">
    <w:abstractNumId w:val="182"/>
  </w:num>
  <w:num w:numId="31" w16cid:durableId="1008749491">
    <w:abstractNumId w:val="76"/>
  </w:num>
  <w:num w:numId="32" w16cid:durableId="217982102">
    <w:abstractNumId w:val="327"/>
  </w:num>
  <w:num w:numId="33" w16cid:durableId="1788695422">
    <w:abstractNumId w:val="280"/>
  </w:num>
  <w:num w:numId="34" w16cid:durableId="544682245">
    <w:abstractNumId w:val="353"/>
  </w:num>
  <w:num w:numId="35" w16cid:durableId="616570487">
    <w:abstractNumId w:val="228"/>
  </w:num>
  <w:num w:numId="36" w16cid:durableId="1248612839">
    <w:abstractNumId w:val="420"/>
  </w:num>
  <w:num w:numId="37" w16cid:durableId="877082632">
    <w:abstractNumId w:val="241"/>
  </w:num>
  <w:num w:numId="38" w16cid:durableId="193546479">
    <w:abstractNumId w:val="271"/>
  </w:num>
  <w:num w:numId="39" w16cid:durableId="1043335099">
    <w:abstractNumId w:val="238"/>
  </w:num>
  <w:num w:numId="40" w16cid:durableId="832377648">
    <w:abstractNumId w:val="300"/>
  </w:num>
  <w:num w:numId="41" w16cid:durableId="1840388014">
    <w:abstractNumId w:val="349"/>
  </w:num>
  <w:num w:numId="42" w16cid:durableId="2019261448">
    <w:abstractNumId w:val="93"/>
  </w:num>
  <w:num w:numId="43" w16cid:durableId="1230579541">
    <w:abstractNumId w:val="107"/>
  </w:num>
  <w:num w:numId="44" w16cid:durableId="636837097">
    <w:abstractNumId w:val="189"/>
  </w:num>
  <w:num w:numId="45" w16cid:durableId="385223347">
    <w:abstractNumId w:val="167"/>
  </w:num>
  <w:num w:numId="46" w16cid:durableId="1767261090">
    <w:abstractNumId w:val="105"/>
  </w:num>
  <w:num w:numId="47" w16cid:durableId="1570580057">
    <w:abstractNumId w:val="389"/>
  </w:num>
  <w:num w:numId="48" w16cid:durableId="286202594">
    <w:abstractNumId w:val="367"/>
  </w:num>
  <w:num w:numId="49" w16cid:durableId="1650940818">
    <w:abstractNumId w:val="464"/>
  </w:num>
  <w:num w:numId="50" w16cid:durableId="941035188">
    <w:abstractNumId w:val="247"/>
  </w:num>
  <w:num w:numId="51" w16cid:durableId="473454233">
    <w:abstractNumId w:val="202"/>
  </w:num>
  <w:num w:numId="52" w16cid:durableId="1854110042">
    <w:abstractNumId w:val="379"/>
  </w:num>
  <w:num w:numId="53" w16cid:durableId="1674645594">
    <w:abstractNumId w:val="250"/>
  </w:num>
  <w:num w:numId="54" w16cid:durableId="1340307098">
    <w:abstractNumId w:val="432"/>
  </w:num>
  <w:num w:numId="55" w16cid:durableId="1286740812">
    <w:abstractNumId w:val="277"/>
  </w:num>
  <w:num w:numId="56" w16cid:durableId="453404955">
    <w:abstractNumId w:val="358"/>
  </w:num>
  <w:num w:numId="57" w16cid:durableId="519054294">
    <w:abstractNumId w:val="31"/>
  </w:num>
  <w:num w:numId="58" w16cid:durableId="888415890">
    <w:abstractNumId w:val="455"/>
  </w:num>
  <w:num w:numId="59" w16cid:durableId="1215775643">
    <w:abstractNumId w:val="365"/>
  </w:num>
  <w:num w:numId="60" w16cid:durableId="159856295">
    <w:abstractNumId w:val="267"/>
  </w:num>
  <w:num w:numId="61" w16cid:durableId="895706988">
    <w:abstractNumId w:val="372"/>
  </w:num>
  <w:num w:numId="62" w16cid:durableId="1272129899">
    <w:abstractNumId w:val="450"/>
  </w:num>
  <w:num w:numId="63" w16cid:durableId="1718967928">
    <w:abstractNumId w:val="128"/>
  </w:num>
  <w:num w:numId="64" w16cid:durableId="432553520">
    <w:abstractNumId w:val="462"/>
  </w:num>
  <w:num w:numId="65" w16cid:durableId="1712917226">
    <w:abstractNumId w:val="418"/>
  </w:num>
  <w:num w:numId="66" w16cid:durableId="1160542555">
    <w:abstractNumId w:val="390"/>
  </w:num>
  <w:num w:numId="67" w16cid:durableId="1299916987">
    <w:abstractNumId w:val="164"/>
  </w:num>
  <w:num w:numId="68" w16cid:durableId="1816723528">
    <w:abstractNumId w:val="235"/>
  </w:num>
  <w:num w:numId="69" w16cid:durableId="1377464093">
    <w:abstractNumId w:val="416"/>
  </w:num>
  <w:num w:numId="70" w16cid:durableId="850921243">
    <w:abstractNumId w:val="7"/>
  </w:num>
  <w:num w:numId="71" w16cid:durableId="469632377">
    <w:abstractNumId w:val="334"/>
  </w:num>
  <w:num w:numId="72" w16cid:durableId="1895004602">
    <w:abstractNumId w:val="371"/>
  </w:num>
  <w:num w:numId="73" w16cid:durableId="499009519">
    <w:abstractNumId w:val="140"/>
  </w:num>
  <w:num w:numId="74" w16cid:durableId="1271278642">
    <w:abstractNumId w:val="422"/>
  </w:num>
  <w:num w:numId="75" w16cid:durableId="1091052398">
    <w:abstractNumId w:val="166"/>
  </w:num>
  <w:num w:numId="76" w16cid:durableId="1408654113">
    <w:abstractNumId w:val="483"/>
  </w:num>
  <w:num w:numId="77" w16cid:durableId="2044548929">
    <w:abstractNumId w:val="227"/>
  </w:num>
  <w:num w:numId="78" w16cid:durableId="1898324148">
    <w:abstractNumId w:val="146"/>
  </w:num>
  <w:num w:numId="79" w16cid:durableId="734739815">
    <w:abstractNumId w:val="359"/>
  </w:num>
  <w:num w:numId="80" w16cid:durableId="164635247">
    <w:abstractNumId w:val="332"/>
  </w:num>
  <w:num w:numId="81" w16cid:durableId="1960141330">
    <w:abstractNumId w:val="239"/>
  </w:num>
  <w:num w:numId="82" w16cid:durableId="1255940036">
    <w:abstractNumId w:val="118"/>
  </w:num>
  <w:num w:numId="83" w16cid:durableId="412047277">
    <w:abstractNumId w:val="323"/>
  </w:num>
  <w:num w:numId="84" w16cid:durableId="993876633">
    <w:abstractNumId w:val="102"/>
  </w:num>
  <w:num w:numId="85" w16cid:durableId="1821656990">
    <w:abstractNumId w:val="465"/>
  </w:num>
  <w:num w:numId="86" w16cid:durableId="965769812">
    <w:abstractNumId w:val="298"/>
  </w:num>
  <w:num w:numId="87" w16cid:durableId="1160199199">
    <w:abstractNumId w:val="191"/>
  </w:num>
  <w:num w:numId="88" w16cid:durableId="2077584279">
    <w:abstractNumId w:val="222"/>
  </w:num>
  <w:num w:numId="89" w16cid:durableId="1496536119">
    <w:abstractNumId w:val="233"/>
  </w:num>
  <w:num w:numId="90" w16cid:durableId="737095991">
    <w:abstractNumId w:val="30"/>
  </w:num>
  <w:num w:numId="91" w16cid:durableId="1704550347">
    <w:abstractNumId w:val="255"/>
  </w:num>
  <w:num w:numId="92" w16cid:durableId="829713673">
    <w:abstractNumId w:val="176"/>
  </w:num>
  <w:num w:numId="93" w16cid:durableId="1715620927">
    <w:abstractNumId w:val="223"/>
  </w:num>
  <w:num w:numId="94" w16cid:durableId="634991553">
    <w:abstractNumId w:val="131"/>
  </w:num>
  <w:num w:numId="95" w16cid:durableId="120535558">
    <w:abstractNumId w:val="210"/>
  </w:num>
  <w:num w:numId="96" w16cid:durableId="1205606137">
    <w:abstractNumId w:val="485"/>
  </w:num>
  <w:num w:numId="97" w16cid:durableId="1510173844">
    <w:abstractNumId w:val="477"/>
  </w:num>
  <w:num w:numId="98" w16cid:durableId="1937206084">
    <w:abstractNumId w:val="231"/>
  </w:num>
  <w:num w:numId="99" w16cid:durableId="192422777">
    <w:abstractNumId w:val="125"/>
  </w:num>
  <w:num w:numId="100" w16cid:durableId="48235171">
    <w:abstractNumId w:val="65"/>
  </w:num>
  <w:num w:numId="101" w16cid:durableId="60253565">
    <w:abstractNumId w:val="273"/>
  </w:num>
  <w:num w:numId="102" w16cid:durableId="1764645069">
    <w:abstractNumId w:val="192"/>
  </w:num>
  <w:num w:numId="103" w16cid:durableId="391734614">
    <w:abstractNumId w:val="264"/>
  </w:num>
  <w:num w:numId="104" w16cid:durableId="1435054547">
    <w:abstractNumId w:val="440"/>
  </w:num>
  <w:num w:numId="105" w16cid:durableId="567805151">
    <w:abstractNumId w:val="90"/>
  </w:num>
  <w:num w:numId="106" w16cid:durableId="374814543">
    <w:abstractNumId w:val="55"/>
  </w:num>
  <w:num w:numId="107" w16cid:durableId="1560019160">
    <w:abstractNumId w:val="26"/>
  </w:num>
  <w:num w:numId="108" w16cid:durableId="785929999">
    <w:abstractNumId w:val="51"/>
  </w:num>
  <w:num w:numId="109" w16cid:durableId="1596133608">
    <w:abstractNumId w:val="77"/>
  </w:num>
  <w:num w:numId="110" w16cid:durableId="1714499878">
    <w:abstractNumId w:val="196"/>
  </w:num>
  <w:num w:numId="111" w16cid:durableId="454376217">
    <w:abstractNumId w:val="57"/>
  </w:num>
  <w:num w:numId="112" w16cid:durableId="2054840795">
    <w:abstractNumId w:val="10"/>
  </w:num>
  <w:num w:numId="113" w16cid:durableId="1045758765">
    <w:abstractNumId w:val="409"/>
  </w:num>
  <w:num w:numId="114" w16cid:durableId="868957664">
    <w:abstractNumId w:val="80"/>
  </w:num>
  <w:num w:numId="115" w16cid:durableId="1133863750">
    <w:abstractNumId w:val="287"/>
  </w:num>
  <w:num w:numId="116" w16cid:durableId="1844516507">
    <w:abstractNumId w:val="297"/>
  </w:num>
  <w:num w:numId="117" w16cid:durableId="354886160">
    <w:abstractNumId w:val="258"/>
  </w:num>
  <w:num w:numId="118" w16cid:durableId="765347904">
    <w:abstractNumId w:val="29"/>
  </w:num>
  <w:num w:numId="119" w16cid:durableId="2038047030">
    <w:abstractNumId w:val="219"/>
  </w:num>
  <w:num w:numId="120" w16cid:durableId="1573731254">
    <w:abstractNumId w:val="342"/>
  </w:num>
  <w:num w:numId="121" w16cid:durableId="172187048">
    <w:abstractNumId w:val="386"/>
  </w:num>
  <w:num w:numId="122" w16cid:durableId="1669021045">
    <w:abstractNumId w:val="243"/>
  </w:num>
  <w:num w:numId="123" w16cid:durableId="1135834714">
    <w:abstractNumId w:val="346"/>
  </w:num>
  <w:num w:numId="124" w16cid:durableId="1670015721">
    <w:abstractNumId w:val="145"/>
  </w:num>
  <w:num w:numId="125" w16cid:durableId="805925971">
    <w:abstractNumId w:val="156"/>
  </w:num>
  <w:num w:numId="126" w16cid:durableId="684750838">
    <w:abstractNumId w:val="318"/>
  </w:num>
  <w:num w:numId="127" w16cid:durableId="1450473347">
    <w:abstractNumId w:val="329"/>
  </w:num>
  <w:num w:numId="128" w16cid:durableId="616259476">
    <w:abstractNumId w:val="295"/>
  </w:num>
  <w:num w:numId="129" w16cid:durableId="959338385">
    <w:abstractNumId w:val="431"/>
  </w:num>
  <w:num w:numId="130" w16cid:durableId="301888280">
    <w:abstractNumId w:val="101"/>
  </w:num>
  <w:num w:numId="131" w16cid:durableId="396321370">
    <w:abstractNumId w:val="207"/>
  </w:num>
  <w:num w:numId="132" w16cid:durableId="1946764593">
    <w:abstractNumId w:val="448"/>
  </w:num>
  <w:num w:numId="133" w16cid:durableId="1825970249">
    <w:abstractNumId w:val="144"/>
  </w:num>
  <w:num w:numId="134" w16cid:durableId="2115902394">
    <w:abstractNumId w:val="308"/>
  </w:num>
  <w:num w:numId="135" w16cid:durableId="1801459393">
    <w:abstractNumId w:val="313"/>
  </w:num>
  <w:num w:numId="136" w16cid:durableId="1053390040">
    <w:abstractNumId w:val="52"/>
  </w:num>
  <w:num w:numId="137" w16cid:durableId="1348214879">
    <w:abstractNumId w:val="369"/>
  </w:num>
  <w:num w:numId="138" w16cid:durableId="1152722483">
    <w:abstractNumId w:val="142"/>
  </w:num>
  <w:num w:numId="139" w16cid:durableId="660155868">
    <w:abstractNumId w:val="378"/>
  </w:num>
  <w:num w:numId="140" w16cid:durableId="1810437032">
    <w:abstractNumId w:val="495"/>
  </w:num>
  <w:num w:numId="141" w16cid:durableId="1488282796">
    <w:abstractNumId w:val="284"/>
  </w:num>
  <w:num w:numId="142" w16cid:durableId="967009205">
    <w:abstractNumId w:val="370"/>
  </w:num>
  <w:num w:numId="143" w16cid:durableId="1461920553">
    <w:abstractNumId w:val="306"/>
  </w:num>
  <w:num w:numId="144" w16cid:durableId="289093149">
    <w:abstractNumId w:val="62"/>
  </w:num>
  <w:num w:numId="145" w16cid:durableId="617879524">
    <w:abstractNumId w:val="269"/>
  </w:num>
  <w:num w:numId="146" w16cid:durableId="458570328">
    <w:abstractNumId w:val="155"/>
  </w:num>
  <w:num w:numId="147" w16cid:durableId="1061947320">
    <w:abstractNumId w:val="50"/>
  </w:num>
  <w:num w:numId="148" w16cid:durableId="1171792049">
    <w:abstractNumId w:val="315"/>
  </w:num>
  <w:num w:numId="149" w16cid:durableId="1561594146">
    <w:abstractNumId w:val="428"/>
  </w:num>
  <w:num w:numId="150" w16cid:durableId="349718161">
    <w:abstractNumId w:val="35"/>
  </w:num>
  <w:num w:numId="151" w16cid:durableId="671225516">
    <w:abstractNumId w:val="368"/>
  </w:num>
  <w:num w:numId="152" w16cid:durableId="433131774">
    <w:abstractNumId w:val="15"/>
  </w:num>
  <w:num w:numId="153" w16cid:durableId="815799214">
    <w:abstractNumId w:val="40"/>
  </w:num>
  <w:num w:numId="154" w16cid:durableId="318964514">
    <w:abstractNumId w:val="89"/>
  </w:num>
  <w:num w:numId="155" w16cid:durableId="1226455762">
    <w:abstractNumId w:val="309"/>
  </w:num>
  <w:num w:numId="156" w16cid:durableId="337390056">
    <w:abstractNumId w:val="266"/>
  </w:num>
  <w:num w:numId="157" w16cid:durableId="2129738671">
    <w:abstractNumId w:val="407"/>
  </w:num>
  <w:num w:numId="158" w16cid:durableId="33388231">
    <w:abstractNumId w:val="405"/>
  </w:num>
  <w:num w:numId="159" w16cid:durableId="1943220241">
    <w:abstractNumId w:val="484"/>
  </w:num>
  <w:num w:numId="160" w16cid:durableId="1855413079">
    <w:abstractNumId w:val="498"/>
  </w:num>
  <w:num w:numId="161" w16cid:durableId="2102800761">
    <w:abstractNumId w:val="364"/>
  </w:num>
  <w:num w:numId="162" w16cid:durableId="218709959">
    <w:abstractNumId w:val="143"/>
  </w:num>
  <w:num w:numId="163" w16cid:durableId="12153316">
    <w:abstractNumId w:val="460"/>
  </w:num>
  <w:num w:numId="164" w16cid:durableId="681516697">
    <w:abstractNumId w:val="88"/>
  </w:num>
  <w:num w:numId="165" w16cid:durableId="1942755587">
    <w:abstractNumId w:val="110"/>
  </w:num>
  <w:num w:numId="166" w16cid:durableId="564684624">
    <w:abstractNumId w:val="188"/>
  </w:num>
  <w:num w:numId="167" w16cid:durableId="2125419884">
    <w:abstractNumId w:val="117"/>
  </w:num>
  <w:num w:numId="168" w16cid:durableId="415832155">
    <w:abstractNumId w:val="392"/>
  </w:num>
  <w:num w:numId="169" w16cid:durableId="705299867">
    <w:abstractNumId w:val="44"/>
  </w:num>
  <w:num w:numId="170" w16cid:durableId="943659525">
    <w:abstractNumId w:val="160"/>
  </w:num>
  <w:num w:numId="171" w16cid:durableId="2045059009">
    <w:abstractNumId w:val="343"/>
  </w:num>
  <w:num w:numId="172" w16cid:durableId="2013331878">
    <w:abstractNumId w:val="454"/>
  </w:num>
  <w:num w:numId="173" w16cid:durableId="763498008">
    <w:abstractNumId w:val="415"/>
  </w:num>
  <w:num w:numId="174" w16cid:durableId="1412388936">
    <w:abstractNumId w:val="311"/>
  </w:num>
  <w:num w:numId="175" w16cid:durableId="1122068213">
    <w:abstractNumId w:val="45"/>
  </w:num>
  <w:num w:numId="176" w16cid:durableId="1630890127">
    <w:abstractNumId w:val="106"/>
  </w:num>
  <w:num w:numId="177" w16cid:durableId="2111269017">
    <w:abstractNumId w:val="23"/>
  </w:num>
  <w:num w:numId="178" w16cid:durableId="594938934">
    <w:abstractNumId w:val="138"/>
  </w:num>
  <w:num w:numId="179" w16cid:durableId="468790996">
    <w:abstractNumId w:val="190"/>
  </w:num>
  <w:num w:numId="180" w16cid:durableId="1846745078">
    <w:abstractNumId w:val="270"/>
  </w:num>
  <w:num w:numId="181" w16cid:durableId="358431226">
    <w:abstractNumId w:val="434"/>
  </w:num>
  <w:num w:numId="182" w16cid:durableId="194777151">
    <w:abstractNumId w:val="384"/>
  </w:num>
  <w:num w:numId="183" w16cid:durableId="1545018137">
    <w:abstractNumId w:val="478"/>
  </w:num>
  <w:num w:numId="184" w16cid:durableId="1978293638">
    <w:abstractNumId w:val="230"/>
  </w:num>
  <w:num w:numId="185" w16cid:durableId="1356350492">
    <w:abstractNumId w:val="127"/>
  </w:num>
  <w:num w:numId="186" w16cid:durableId="1831561222">
    <w:abstractNumId w:val="201"/>
  </w:num>
  <w:num w:numId="187" w16cid:durableId="13657">
    <w:abstractNumId w:val="11"/>
  </w:num>
  <w:num w:numId="188" w16cid:durableId="1536113958">
    <w:abstractNumId w:val="319"/>
  </w:num>
  <w:num w:numId="189" w16cid:durableId="1904369377">
    <w:abstractNumId w:val="38"/>
  </w:num>
  <w:num w:numId="190" w16cid:durableId="932471264">
    <w:abstractNumId w:val="177"/>
  </w:num>
  <w:num w:numId="191" w16cid:durableId="353118777">
    <w:abstractNumId w:val="294"/>
  </w:num>
  <w:num w:numId="192" w16cid:durableId="320669161">
    <w:abstractNumId w:val="286"/>
  </w:num>
  <w:num w:numId="193" w16cid:durableId="1438602221">
    <w:abstractNumId w:val="362"/>
  </w:num>
  <w:num w:numId="194" w16cid:durableId="390663804">
    <w:abstractNumId w:val="470"/>
  </w:num>
  <w:num w:numId="195" w16cid:durableId="1120145227">
    <w:abstractNumId w:val="290"/>
  </w:num>
  <w:num w:numId="196" w16cid:durableId="1705253777">
    <w:abstractNumId w:val="328"/>
  </w:num>
  <w:num w:numId="197" w16cid:durableId="1658803908">
    <w:abstractNumId w:val="194"/>
  </w:num>
  <w:num w:numId="198" w16cid:durableId="1781872239">
    <w:abstractNumId w:val="382"/>
  </w:num>
  <w:num w:numId="199" w16cid:durableId="566767192">
    <w:abstractNumId w:val="492"/>
  </w:num>
  <w:num w:numId="200" w16cid:durableId="114257742">
    <w:abstractNumId w:val="174"/>
  </w:num>
  <w:num w:numId="201" w16cid:durableId="1138767193">
    <w:abstractNumId w:val="357"/>
  </w:num>
  <w:num w:numId="202" w16cid:durableId="962077520">
    <w:abstractNumId w:val="394"/>
  </w:num>
  <w:num w:numId="203" w16cid:durableId="1209301367">
    <w:abstractNumId w:val="354"/>
  </w:num>
  <w:num w:numId="204" w16cid:durableId="1977947273">
    <w:abstractNumId w:val="352"/>
  </w:num>
  <w:num w:numId="205" w16cid:durableId="1967198427">
    <w:abstractNumId w:val="48"/>
  </w:num>
  <w:num w:numId="206" w16cid:durableId="126123390">
    <w:abstractNumId w:val="322"/>
  </w:num>
  <w:num w:numId="207" w16cid:durableId="1494906863">
    <w:abstractNumId w:val="54"/>
  </w:num>
  <w:num w:numId="208" w16cid:durableId="256720077">
    <w:abstractNumId w:val="341"/>
  </w:num>
  <w:num w:numId="209" w16cid:durableId="2102293419">
    <w:abstractNumId w:val="249"/>
  </w:num>
  <w:num w:numId="210" w16cid:durableId="1649017185">
    <w:abstractNumId w:val="325"/>
  </w:num>
  <w:num w:numId="211" w16cid:durableId="1404792883">
    <w:abstractNumId w:val="36"/>
  </w:num>
  <w:num w:numId="212" w16cid:durableId="1077674324">
    <w:abstractNumId w:val="133"/>
  </w:num>
  <w:num w:numId="213" w16cid:durableId="1159886222">
    <w:abstractNumId w:val="159"/>
  </w:num>
  <w:num w:numId="214" w16cid:durableId="2009553340">
    <w:abstractNumId w:val="73"/>
  </w:num>
  <w:num w:numId="215" w16cid:durableId="219218055">
    <w:abstractNumId w:val="320"/>
  </w:num>
  <w:num w:numId="216" w16cid:durableId="439181022">
    <w:abstractNumId w:val="380"/>
  </w:num>
  <w:num w:numId="217" w16cid:durableId="1190265400">
    <w:abstractNumId w:val="217"/>
  </w:num>
  <w:num w:numId="218" w16cid:durableId="1092122067">
    <w:abstractNumId w:val="314"/>
  </w:num>
  <w:num w:numId="219" w16cid:durableId="558828256">
    <w:abstractNumId w:val="172"/>
  </w:num>
  <w:num w:numId="220" w16cid:durableId="473183790">
    <w:abstractNumId w:val="414"/>
  </w:num>
  <w:num w:numId="221" w16cid:durableId="1660843779">
    <w:abstractNumId w:val="226"/>
  </w:num>
  <w:num w:numId="222" w16cid:durableId="10643943">
    <w:abstractNumId w:val="437"/>
  </w:num>
  <w:num w:numId="223" w16cid:durableId="262104783">
    <w:abstractNumId w:val="87"/>
  </w:num>
  <w:num w:numId="224" w16cid:durableId="1895189730">
    <w:abstractNumId w:val="393"/>
  </w:num>
  <w:num w:numId="225" w16cid:durableId="1371875607">
    <w:abstractNumId w:val="215"/>
  </w:num>
  <w:num w:numId="226" w16cid:durableId="391469976">
    <w:abstractNumId w:val="119"/>
  </w:num>
  <w:num w:numId="227" w16cid:durableId="269942934">
    <w:abstractNumId w:val="482"/>
  </w:num>
  <w:num w:numId="228" w16cid:durableId="675350418">
    <w:abstractNumId w:val="214"/>
  </w:num>
  <w:num w:numId="229" w16cid:durableId="181943627">
    <w:abstractNumId w:val="83"/>
  </w:num>
  <w:num w:numId="230" w16cid:durableId="1974015334">
    <w:abstractNumId w:val="154"/>
  </w:num>
  <w:num w:numId="231" w16cid:durableId="1866216148">
    <w:abstractNumId w:val="82"/>
  </w:num>
  <w:num w:numId="232" w16cid:durableId="1285505066">
    <w:abstractNumId w:val="112"/>
  </w:num>
  <w:num w:numId="233" w16cid:durableId="2004434681">
    <w:abstractNumId w:val="260"/>
  </w:num>
  <w:num w:numId="234" w16cid:durableId="274215347">
    <w:abstractNumId w:val="137"/>
  </w:num>
  <w:num w:numId="235" w16cid:durableId="853156312">
    <w:abstractNumId w:val="417"/>
  </w:num>
  <w:num w:numId="236" w16cid:durableId="973365755">
    <w:abstractNumId w:val="92"/>
  </w:num>
  <w:num w:numId="237" w16cid:durableId="405230238">
    <w:abstractNumId w:val="212"/>
  </w:num>
  <w:num w:numId="238" w16cid:durableId="1036085048">
    <w:abstractNumId w:val="162"/>
  </w:num>
  <w:num w:numId="239" w16cid:durableId="430855156">
    <w:abstractNumId w:val="70"/>
  </w:num>
  <w:num w:numId="240" w16cid:durableId="1375158407">
    <w:abstractNumId w:val="453"/>
  </w:num>
  <w:num w:numId="241" w16cid:durableId="665668927">
    <w:abstractNumId w:val="225"/>
  </w:num>
  <w:num w:numId="242" w16cid:durableId="1091468122">
    <w:abstractNumId w:val="218"/>
  </w:num>
  <w:num w:numId="243" w16cid:durableId="1365058987">
    <w:abstractNumId w:val="479"/>
  </w:num>
  <w:num w:numId="244" w16cid:durableId="1856653274">
    <w:abstractNumId w:val="307"/>
  </w:num>
  <w:num w:numId="245" w16cid:durableId="496262093">
    <w:abstractNumId w:val="208"/>
  </w:num>
  <w:num w:numId="246" w16cid:durableId="1743872122">
    <w:abstractNumId w:val="121"/>
  </w:num>
  <w:num w:numId="247" w16cid:durableId="1288321438">
    <w:abstractNumId w:val="115"/>
  </w:num>
  <w:num w:numId="248" w16cid:durableId="577978028">
    <w:abstractNumId w:val="95"/>
  </w:num>
  <w:num w:numId="249" w16cid:durableId="1968267987">
    <w:abstractNumId w:val="491"/>
  </w:num>
  <w:num w:numId="250" w16cid:durableId="1741369684">
    <w:abstractNumId w:val="42"/>
  </w:num>
  <w:num w:numId="251" w16cid:durableId="2058773049">
    <w:abstractNumId w:val="147"/>
  </w:num>
  <w:num w:numId="252" w16cid:durableId="1985507950">
    <w:abstractNumId w:val="410"/>
  </w:num>
  <w:num w:numId="253" w16cid:durableId="1359743959">
    <w:abstractNumId w:val="149"/>
  </w:num>
  <w:num w:numId="254" w16cid:durableId="2121022023">
    <w:abstractNumId w:val="452"/>
  </w:num>
  <w:num w:numId="255" w16cid:durableId="1354071249">
    <w:abstractNumId w:val="46"/>
  </w:num>
  <w:num w:numId="256" w16cid:durableId="787892200">
    <w:abstractNumId w:val="170"/>
  </w:num>
  <w:num w:numId="257" w16cid:durableId="453865125">
    <w:abstractNumId w:val="301"/>
  </w:num>
  <w:num w:numId="258" w16cid:durableId="1326280759">
    <w:abstractNumId w:val="435"/>
  </w:num>
  <w:num w:numId="259" w16cid:durableId="1826773787">
    <w:abstractNumId w:val="180"/>
  </w:num>
  <w:num w:numId="260" w16cid:durableId="1301301155">
    <w:abstractNumId w:val="310"/>
  </w:num>
  <w:num w:numId="261" w16cid:durableId="1782338809">
    <w:abstractNumId w:val="419"/>
  </w:num>
  <w:num w:numId="262" w16cid:durableId="1588465694">
    <w:abstractNumId w:val="153"/>
  </w:num>
  <w:num w:numId="263" w16cid:durableId="2110657760">
    <w:abstractNumId w:val="39"/>
  </w:num>
  <w:num w:numId="264" w16cid:durableId="1435904078">
    <w:abstractNumId w:val="96"/>
  </w:num>
  <w:num w:numId="265" w16cid:durableId="1282566350">
    <w:abstractNumId w:val="467"/>
  </w:num>
  <w:num w:numId="266" w16cid:durableId="1534416521">
    <w:abstractNumId w:val="449"/>
  </w:num>
  <w:num w:numId="267" w16cid:durableId="1047727754">
    <w:abstractNumId w:val="67"/>
  </w:num>
  <w:num w:numId="268" w16cid:durableId="664476615">
    <w:abstractNumId w:val="19"/>
  </w:num>
  <w:num w:numId="269" w16cid:durableId="2006392093">
    <w:abstractNumId w:val="361"/>
  </w:num>
  <w:num w:numId="270" w16cid:durableId="1751661391">
    <w:abstractNumId w:val="136"/>
  </w:num>
  <w:num w:numId="271" w16cid:durableId="48263113">
    <w:abstractNumId w:val="75"/>
  </w:num>
  <w:num w:numId="272" w16cid:durableId="1239704297">
    <w:abstractNumId w:val="205"/>
  </w:num>
  <w:num w:numId="273" w16cid:durableId="1222063940">
    <w:abstractNumId w:val="366"/>
  </w:num>
  <w:num w:numId="274" w16cid:durableId="1842815966">
    <w:abstractNumId w:val="475"/>
  </w:num>
  <w:num w:numId="275" w16cid:durableId="1526020322">
    <w:abstractNumId w:val="148"/>
  </w:num>
  <w:num w:numId="276" w16cid:durableId="389117231">
    <w:abstractNumId w:val="411"/>
  </w:num>
  <w:num w:numId="277" w16cid:durableId="983581131">
    <w:abstractNumId w:val="158"/>
  </w:num>
  <w:num w:numId="278" w16cid:durableId="1693677778">
    <w:abstractNumId w:val="289"/>
  </w:num>
  <w:num w:numId="279" w16cid:durableId="107706400">
    <w:abstractNumId w:val="402"/>
  </w:num>
  <w:num w:numId="280" w16cid:durableId="2003578811">
    <w:abstractNumId w:val="251"/>
  </w:num>
  <w:num w:numId="281" w16cid:durableId="26415758">
    <w:abstractNumId w:val="330"/>
  </w:num>
  <w:num w:numId="282" w16cid:durableId="622273564">
    <w:abstractNumId w:val="27"/>
  </w:num>
  <w:num w:numId="283" w16cid:durableId="1226255479">
    <w:abstractNumId w:val="447"/>
  </w:num>
  <w:num w:numId="284" w16cid:durableId="628437572">
    <w:abstractNumId w:val="17"/>
  </w:num>
  <w:num w:numId="285" w16cid:durableId="1575626754">
    <w:abstractNumId w:val="84"/>
  </w:num>
  <w:num w:numId="286" w16cid:durableId="1748920178">
    <w:abstractNumId w:val="487"/>
  </w:num>
  <w:num w:numId="287" w16cid:durableId="1102258532">
    <w:abstractNumId w:val="345"/>
  </w:num>
  <w:num w:numId="288" w16cid:durableId="1195734711">
    <w:abstractNumId w:val="236"/>
  </w:num>
  <w:num w:numId="289" w16cid:durableId="1342510821">
    <w:abstractNumId w:val="123"/>
  </w:num>
  <w:num w:numId="290" w16cid:durableId="1646003782">
    <w:abstractNumId w:val="480"/>
  </w:num>
  <w:num w:numId="291" w16cid:durableId="1787234025">
    <w:abstractNumId w:val="336"/>
  </w:num>
  <w:num w:numId="292" w16cid:durableId="1520192632">
    <w:abstractNumId w:val="252"/>
  </w:num>
  <w:num w:numId="293" w16cid:durableId="1240015498">
    <w:abstractNumId w:val="285"/>
  </w:num>
  <w:num w:numId="294" w16cid:durableId="230584897">
    <w:abstractNumId w:val="181"/>
  </w:num>
  <w:num w:numId="295" w16cid:durableId="2077507699">
    <w:abstractNumId w:val="134"/>
  </w:num>
  <w:num w:numId="296" w16cid:durableId="978455730">
    <w:abstractNumId w:val="211"/>
  </w:num>
  <w:num w:numId="297" w16cid:durableId="1505317028">
    <w:abstractNumId w:val="292"/>
  </w:num>
  <w:num w:numId="298" w16cid:durableId="197204681">
    <w:abstractNumId w:val="356"/>
  </w:num>
  <w:num w:numId="299" w16cid:durableId="995956980">
    <w:abstractNumId w:val="203"/>
  </w:num>
  <w:num w:numId="300" w16cid:durableId="1064062314">
    <w:abstractNumId w:val="474"/>
  </w:num>
  <w:num w:numId="301" w16cid:durableId="1537158178">
    <w:abstractNumId w:val="91"/>
  </w:num>
  <w:num w:numId="302" w16cid:durableId="1289818091">
    <w:abstractNumId w:val="338"/>
  </w:num>
  <w:num w:numId="303" w16cid:durableId="697194561">
    <w:abstractNumId w:val="245"/>
  </w:num>
  <w:num w:numId="304" w16cid:durableId="588008314">
    <w:abstractNumId w:val="413"/>
  </w:num>
  <w:num w:numId="305" w16cid:durableId="2050255419">
    <w:abstractNumId w:val="303"/>
  </w:num>
  <w:num w:numId="306" w16cid:durableId="216742212">
    <w:abstractNumId w:val="98"/>
  </w:num>
  <w:num w:numId="307" w16cid:durableId="1960530257">
    <w:abstractNumId w:val="78"/>
  </w:num>
  <w:num w:numId="308" w16cid:durableId="136000647">
    <w:abstractNumId w:val="302"/>
  </w:num>
  <w:num w:numId="309" w16cid:durableId="529686705">
    <w:abstractNumId w:val="97"/>
  </w:num>
  <w:num w:numId="310" w16cid:durableId="1745645996">
    <w:abstractNumId w:val="256"/>
  </w:num>
  <w:num w:numId="311" w16cid:durableId="1124040037">
    <w:abstractNumId w:val="151"/>
  </w:num>
  <w:num w:numId="312" w16cid:durableId="484011764">
    <w:abstractNumId w:val="385"/>
  </w:num>
  <w:num w:numId="313" w16cid:durableId="969481601">
    <w:abstractNumId w:val="305"/>
  </w:num>
  <w:num w:numId="314" w16cid:durableId="145168665">
    <w:abstractNumId w:val="425"/>
  </w:num>
  <w:num w:numId="315" w16cid:durableId="1967271890">
    <w:abstractNumId w:val="61"/>
  </w:num>
  <w:num w:numId="316" w16cid:durableId="1706254510">
    <w:abstractNumId w:val="337"/>
  </w:num>
  <w:num w:numId="317" w16cid:durableId="908885096">
    <w:abstractNumId w:val="197"/>
  </w:num>
  <w:num w:numId="318" w16cid:durableId="1440755042">
    <w:abstractNumId w:val="20"/>
  </w:num>
  <w:num w:numId="319" w16cid:durableId="1373309856">
    <w:abstractNumId w:val="324"/>
  </w:num>
  <w:num w:numId="320" w16cid:durableId="1101298872">
    <w:abstractNumId w:val="122"/>
  </w:num>
  <w:num w:numId="321" w16cid:durableId="994069055">
    <w:abstractNumId w:val="426"/>
  </w:num>
  <w:num w:numId="322" w16cid:durableId="324667531">
    <w:abstractNumId w:val="94"/>
  </w:num>
  <w:num w:numId="323" w16cid:durableId="378864456">
    <w:abstractNumId w:val="6"/>
  </w:num>
  <w:num w:numId="324" w16cid:durableId="1008679991">
    <w:abstractNumId w:val="263"/>
  </w:num>
  <w:num w:numId="325" w16cid:durableId="93019375">
    <w:abstractNumId w:val="296"/>
  </w:num>
  <w:num w:numId="326" w16cid:durableId="1008756480">
    <w:abstractNumId w:val="68"/>
  </w:num>
  <w:num w:numId="327" w16cid:durableId="1488091226">
    <w:abstractNumId w:val="163"/>
  </w:num>
  <w:num w:numId="328" w16cid:durableId="1034379341">
    <w:abstractNumId w:val="466"/>
  </w:num>
  <w:num w:numId="329" w16cid:durableId="751312288">
    <w:abstractNumId w:val="185"/>
  </w:num>
  <w:num w:numId="330" w16cid:durableId="1059013088">
    <w:abstractNumId w:val="216"/>
  </w:num>
  <w:num w:numId="331" w16cid:durableId="740441591">
    <w:abstractNumId w:val="396"/>
  </w:num>
  <w:num w:numId="332" w16cid:durableId="1853299276">
    <w:abstractNumId w:val="446"/>
  </w:num>
  <w:num w:numId="333" w16cid:durableId="1581871707">
    <w:abstractNumId w:val="59"/>
  </w:num>
  <w:num w:numId="334" w16cid:durableId="519122434">
    <w:abstractNumId w:val="436"/>
  </w:num>
  <w:num w:numId="335" w16cid:durableId="1056053012">
    <w:abstractNumId w:val="175"/>
  </w:num>
  <w:num w:numId="336" w16cid:durableId="2145193533">
    <w:abstractNumId w:val="494"/>
  </w:num>
  <w:num w:numId="337" w16cid:durableId="832723837">
    <w:abstractNumId w:val="451"/>
  </w:num>
  <w:num w:numId="338" w16cid:durableId="1401178363">
    <w:abstractNumId w:val="13"/>
  </w:num>
  <w:num w:numId="339" w16cid:durableId="428745258">
    <w:abstractNumId w:val="8"/>
  </w:num>
  <w:num w:numId="340" w16cid:durableId="395785052">
    <w:abstractNumId w:val="333"/>
  </w:num>
  <w:num w:numId="341" w16cid:durableId="1393653725">
    <w:abstractNumId w:val="120"/>
  </w:num>
  <w:num w:numId="342" w16cid:durableId="1726372836">
    <w:abstractNumId w:val="114"/>
  </w:num>
  <w:num w:numId="343" w16cid:durableId="1061177584">
    <w:abstractNumId w:val="457"/>
  </w:num>
  <w:num w:numId="344" w16cid:durableId="2122189996">
    <w:abstractNumId w:val="441"/>
  </w:num>
  <w:num w:numId="345" w16cid:durableId="261569599">
    <w:abstractNumId w:val="259"/>
  </w:num>
  <w:num w:numId="346" w16cid:durableId="467936317">
    <w:abstractNumId w:val="32"/>
  </w:num>
  <w:num w:numId="347" w16cid:durableId="1807968652">
    <w:abstractNumId w:val="21"/>
  </w:num>
  <w:num w:numId="348" w16cid:durableId="1933128139">
    <w:abstractNumId w:val="430"/>
  </w:num>
  <w:num w:numId="349" w16cid:durableId="879362426">
    <w:abstractNumId w:val="490"/>
  </w:num>
  <w:num w:numId="350" w16cid:durableId="487670350">
    <w:abstractNumId w:val="429"/>
  </w:num>
  <w:num w:numId="351" w16cid:durableId="1933732704">
    <w:abstractNumId w:val="421"/>
  </w:num>
  <w:num w:numId="352" w16cid:durableId="1776293612">
    <w:abstractNumId w:val="12"/>
  </w:num>
  <w:num w:numId="353" w16cid:durableId="1523086771">
    <w:abstractNumId w:val="37"/>
  </w:num>
  <w:num w:numId="354" w16cid:durableId="734474680">
    <w:abstractNumId w:val="198"/>
  </w:num>
  <w:num w:numId="355" w16cid:durableId="1017122599">
    <w:abstractNumId w:val="130"/>
  </w:num>
  <w:num w:numId="356" w16cid:durableId="1346858341">
    <w:abstractNumId w:val="41"/>
  </w:num>
  <w:num w:numId="357" w16cid:durableId="42485220">
    <w:abstractNumId w:val="399"/>
  </w:num>
  <w:num w:numId="358" w16cid:durableId="1557811994">
    <w:abstractNumId w:val="16"/>
  </w:num>
  <w:num w:numId="359" w16cid:durableId="807094397">
    <w:abstractNumId w:val="291"/>
  </w:num>
  <w:num w:numId="360" w16cid:durableId="1337423542">
    <w:abstractNumId w:val="209"/>
  </w:num>
  <w:num w:numId="361" w16cid:durableId="1935746343">
    <w:abstractNumId w:val="406"/>
  </w:num>
  <w:num w:numId="362" w16cid:durableId="1522620359">
    <w:abstractNumId w:val="443"/>
  </w:num>
  <w:num w:numId="363" w16cid:durableId="675156588">
    <w:abstractNumId w:val="161"/>
  </w:num>
  <w:num w:numId="364" w16cid:durableId="335810046">
    <w:abstractNumId w:val="348"/>
  </w:num>
  <w:num w:numId="365" w16cid:durableId="197940054">
    <w:abstractNumId w:val="401"/>
  </w:num>
  <w:num w:numId="366" w16cid:durableId="1129125221">
    <w:abstractNumId w:val="376"/>
  </w:num>
  <w:num w:numId="367" w16cid:durableId="1714187440">
    <w:abstractNumId w:val="34"/>
  </w:num>
  <w:num w:numId="368" w16cid:durableId="1568690037">
    <w:abstractNumId w:val="375"/>
  </w:num>
  <w:num w:numId="369" w16cid:durableId="779254644">
    <w:abstractNumId w:val="489"/>
  </w:num>
  <w:num w:numId="370" w16cid:durableId="882257704">
    <w:abstractNumId w:val="321"/>
  </w:num>
  <w:num w:numId="371" w16cid:durableId="781850795">
    <w:abstractNumId w:val="237"/>
  </w:num>
  <w:num w:numId="372" w16cid:durableId="177351792">
    <w:abstractNumId w:val="18"/>
  </w:num>
  <w:num w:numId="373" w16cid:durableId="1923833745">
    <w:abstractNumId w:val="438"/>
  </w:num>
  <w:num w:numId="374" w16cid:durableId="243877835">
    <w:abstractNumId w:val="85"/>
  </w:num>
  <w:num w:numId="375" w16cid:durableId="129523236">
    <w:abstractNumId w:val="199"/>
  </w:num>
  <w:num w:numId="376" w16cid:durableId="725952044">
    <w:abstractNumId w:val="340"/>
  </w:num>
  <w:num w:numId="377" w16cid:durableId="1802650589">
    <w:abstractNumId w:val="81"/>
  </w:num>
  <w:num w:numId="378" w16cid:durableId="1278610271">
    <w:abstractNumId w:val="139"/>
  </w:num>
  <w:num w:numId="379" w16cid:durableId="861476275">
    <w:abstractNumId w:val="461"/>
  </w:num>
  <w:num w:numId="380" w16cid:durableId="1218080062">
    <w:abstractNumId w:val="262"/>
  </w:num>
  <w:num w:numId="381" w16cid:durableId="412699963">
    <w:abstractNumId w:val="204"/>
  </w:num>
  <w:num w:numId="382" w16cid:durableId="689911716">
    <w:abstractNumId w:val="124"/>
  </w:num>
  <w:num w:numId="383" w16cid:durableId="1377656881">
    <w:abstractNumId w:val="293"/>
  </w:num>
  <w:num w:numId="384" w16cid:durableId="2025671267">
    <w:abstractNumId w:val="66"/>
  </w:num>
  <w:num w:numId="385" w16cid:durableId="327174531">
    <w:abstractNumId w:val="24"/>
  </w:num>
  <w:num w:numId="386" w16cid:durableId="1571117128">
    <w:abstractNumId w:val="423"/>
  </w:num>
  <w:num w:numId="387" w16cid:durableId="1481464800">
    <w:abstractNumId w:val="58"/>
  </w:num>
  <w:num w:numId="388" w16cid:durableId="442068440">
    <w:abstractNumId w:val="458"/>
  </w:num>
  <w:num w:numId="389" w16cid:durableId="1038050009">
    <w:abstractNumId w:val="69"/>
  </w:num>
  <w:num w:numId="390" w16cid:durableId="324357214">
    <w:abstractNumId w:val="398"/>
  </w:num>
  <w:num w:numId="391" w16cid:durableId="1815483889">
    <w:abstractNumId w:val="412"/>
  </w:num>
  <w:num w:numId="392" w16cid:durableId="1335764389">
    <w:abstractNumId w:val="497"/>
  </w:num>
  <w:num w:numId="393" w16cid:durableId="451629487">
    <w:abstractNumId w:val="373"/>
  </w:num>
  <w:num w:numId="394" w16cid:durableId="488061890">
    <w:abstractNumId w:val="469"/>
  </w:num>
  <w:num w:numId="395" w16cid:durableId="1251085180">
    <w:abstractNumId w:val="257"/>
  </w:num>
  <w:num w:numId="396" w16cid:durableId="245579683">
    <w:abstractNumId w:val="278"/>
  </w:num>
  <w:num w:numId="397" w16cid:durableId="2126657095">
    <w:abstractNumId w:val="108"/>
  </w:num>
  <w:num w:numId="398" w16cid:durableId="587274135">
    <w:abstractNumId w:val="427"/>
  </w:num>
  <w:num w:numId="399" w16cid:durableId="845291042">
    <w:abstractNumId w:val="135"/>
  </w:num>
  <w:num w:numId="400" w16cid:durableId="1484590142">
    <w:abstractNumId w:val="129"/>
  </w:num>
  <w:num w:numId="401" w16cid:durableId="1207138580">
    <w:abstractNumId w:val="400"/>
  </w:num>
  <w:num w:numId="402" w16cid:durableId="1459954490">
    <w:abstractNumId w:val="244"/>
  </w:num>
  <w:num w:numId="403" w16cid:durableId="1737126527">
    <w:abstractNumId w:val="99"/>
  </w:num>
  <w:num w:numId="404" w16cid:durableId="183134103">
    <w:abstractNumId w:val="183"/>
  </w:num>
  <w:num w:numId="405" w16cid:durableId="764350013">
    <w:abstractNumId w:val="350"/>
  </w:num>
  <w:num w:numId="406" w16cid:durableId="1929386507">
    <w:abstractNumId w:val="397"/>
  </w:num>
  <w:num w:numId="407" w16cid:durableId="1840151168">
    <w:abstractNumId w:val="234"/>
  </w:num>
  <w:num w:numId="408" w16cid:durableId="1578176354">
    <w:abstractNumId w:val="347"/>
  </w:num>
  <w:num w:numId="409" w16cid:durableId="90394594">
    <w:abstractNumId w:val="335"/>
  </w:num>
  <w:num w:numId="410" w16cid:durableId="82387096">
    <w:abstractNumId w:val="288"/>
  </w:num>
  <w:num w:numId="411" w16cid:durableId="503085327">
    <w:abstractNumId w:val="445"/>
  </w:num>
  <w:num w:numId="412" w16cid:durableId="1972857431">
    <w:abstractNumId w:val="456"/>
  </w:num>
  <w:num w:numId="413" w16cid:durableId="1875535957">
    <w:abstractNumId w:val="387"/>
  </w:num>
  <w:num w:numId="414" w16cid:durableId="1583224701">
    <w:abstractNumId w:val="360"/>
  </w:num>
  <w:num w:numId="415" w16cid:durableId="291715926">
    <w:abstractNumId w:val="496"/>
  </w:num>
  <w:num w:numId="416" w16cid:durableId="688801731">
    <w:abstractNumId w:val="63"/>
  </w:num>
  <w:num w:numId="417" w16cid:durableId="479462190">
    <w:abstractNumId w:val="221"/>
  </w:num>
  <w:num w:numId="418" w16cid:durableId="1521777718">
    <w:abstractNumId w:val="220"/>
  </w:num>
  <w:num w:numId="419" w16cid:durableId="1105267220">
    <w:abstractNumId w:val="28"/>
  </w:num>
  <w:num w:numId="420" w16cid:durableId="1542670270">
    <w:abstractNumId w:val="283"/>
  </w:num>
  <w:num w:numId="421" w16cid:durableId="1115096593">
    <w:abstractNumId w:val="486"/>
  </w:num>
  <w:num w:numId="422" w16cid:durableId="247231088">
    <w:abstractNumId w:val="395"/>
  </w:num>
  <w:num w:numId="423" w16cid:durableId="1152255359">
    <w:abstractNumId w:val="463"/>
  </w:num>
  <w:num w:numId="424" w16cid:durableId="1492256724">
    <w:abstractNumId w:val="404"/>
  </w:num>
  <w:num w:numId="425" w16cid:durableId="889540783">
    <w:abstractNumId w:val="317"/>
  </w:num>
  <w:num w:numId="426" w16cid:durableId="416827585">
    <w:abstractNumId w:val="72"/>
  </w:num>
  <w:num w:numId="427" w16cid:durableId="314997596">
    <w:abstractNumId w:val="304"/>
  </w:num>
  <w:num w:numId="428" w16cid:durableId="50615493">
    <w:abstractNumId w:val="272"/>
  </w:num>
  <w:num w:numId="429" w16cid:durableId="747919295">
    <w:abstractNumId w:val="363"/>
  </w:num>
  <w:num w:numId="430" w16cid:durableId="463427144">
    <w:abstractNumId w:val="476"/>
  </w:num>
  <w:num w:numId="431" w16cid:durableId="585501287">
    <w:abstractNumId w:val="276"/>
  </w:num>
  <w:num w:numId="432" w16cid:durableId="347683465">
    <w:abstractNumId w:val="331"/>
  </w:num>
  <w:num w:numId="433" w16cid:durableId="1066418277">
    <w:abstractNumId w:val="355"/>
  </w:num>
  <w:num w:numId="434" w16cid:durableId="1515266981">
    <w:abstractNumId w:val="173"/>
  </w:num>
  <w:num w:numId="435" w16cid:durableId="803354520">
    <w:abstractNumId w:val="165"/>
  </w:num>
  <w:num w:numId="436" w16cid:durableId="442920767">
    <w:abstractNumId w:val="442"/>
  </w:num>
  <w:num w:numId="437" w16cid:durableId="1407610056">
    <w:abstractNumId w:val="104"/>
  </w:num>
  <w:num w:numId="438" w16cid:durableId="342823192">
    <w:abstractNumId w:val="488"/>
  </w:num>
  <w:num w:numId="439" w16cid:durableId="1983919784">
    <w:abstractNumId w:val="53"/>
  </w:num>
  <w:num w:numId="440" w16cid:durableId="773401155">
    <w:abstractNumId w:val="468"/>
  </w:num>
  <w:num w:numId="441" w16cid:durableId="7801504">
    <w:abstractNumId w:val="60"/>
  </w:num>
  <w:num w:numId="442" w16cid:durableId="209461583">
    <w:abstractNumId w:val="229"/>
  </w:num>
  <w:num w:numId="443" w16cid:durableId="1909195289">
    <w:abstractNumId w:val="47"/>
  </w:num>
  <w:num w:numId="444" w16cid:durableId="1705597962">
    <w:abstractNumId w:val="213"/>
  </w:num>
  <w:num w:numId="445" w16cid:durableId="1548297006">
    <w:abstractNumId w:val="254"/>
  </w:num>
  <w:num w:numId="446" w16cid:durableId="188762413">
    <w:abstractNumId w:val="268"/>
  </w:num>
  <w:num w:numId="447" w16cid:durableId="2083483912">
    <w:abstractNumId w:val="481"/>
  </w:num>
  <w:num w:numId="448" w16cid:durableId="1967226112">
    <w:abstractNumId w:val="64"/>
  </w:num>
  <w:num w:numId="449" w16cid:durableId="1281763401">
    <w:abstractNumId w:val="240"/>
  </w:num>
  <w:num w:numId="450" w16cid:durableId="88433525">
    <w:abstractNumId w:val="150"/>
  </w:num>
  <w:num w:numId="451" w16cid:durableId="1465149434">
    <w:abstractNumId w:val="326"/>
  </w:num>
  <w:num w:numId="452" w16cid:durableId="1514147773">
    <w:abstractNumId w:val="14"/>
  </w:num>
  <w:num w:numId="453" w16cid:durableId="1740974820">
    <w:abstractNumId w:val="43"/>
  </w:num>
  <w:num w:numId="454" w16cid:durableId="847140414">
    <w:abstractNumId w:val="113"/>
  </w:num>
  <w:num w:numId="455" w16cid:durableId="422839912">
    <w:abstractNumId w:val="281"/>
  </w:num>
  <w:num w:numId="456" w16cid:durableId="88546873">
    <w:abstractNumId w:val="433"/>
  </w:num>
  <w:num w:numId="457" w16cid:durableId="796607114">
    <w:abstractNumId w:val="152"/>
  </w:num>
  <w:num w:numId="458" w16cid:durableId="253366619">
    <w:abstractNumId w:val="381"/>
  </w:num>
  <w:num w:numId="459" w16cid:durableId="1603681491">
    <w:abstractNumId w:val="168"/>
  </w:num>
  <w:num w:numId="460" w16cid:durableId="464129319">
    <w:abstractNumId w:val="132"/>
  </w:num>
  <w:num w:numId="461" w16cid:durableId="1103456133">
    <w:abstractNumId w:val="224"/>
  </w:num>
  <w:num w:numId="462" w16cid:durableId="1619414643">
    <w:abstractNumId w:val="206"/>
  </w:num>
  <w:num w:numId="463" w16cid:durableId="44111080">
    <w:abstractNumId w:val="388"/>
  </w:num>
  <w:num w:numId="464" w16cid:durableId="1765103665">
    <w:abstractNumId w:val="248"/>
  </w:num>
  <w:num w:numId="465" w16cid:durableId="2098866169">
    <w:abstractNumId w:val="103"/>
  </w:num>
  <w:num w:numId="466" w16cid:durableId="1160150574">
    <w:abstractNumId w:val="200"/>
  </w:num>
  <w:num w:numId="467" w16cid:durableId="1778714780">
    <w:abstractNumId w:val="383"/>
  </w:num>
  <w:num w:numId="468" w16cid:durableId="216673754">
    <w:abstractNumId w:val="25"/>
  </w:num>
  <w:num w:numId="469" w16cid:durableId="1445658843">
    <w:abstractNumId w:val="275"/>
  </w:num>
  <w:num w:numId="470" w16cid:durableId="1805150249">
    <w:abstractNumId w:val="22"/>
  </w:num>
  <w:num w:numId="471" w16cid:durableId="685403189">
    <w:abstractNumId w:val="232"/>
  </w:num>
  <w:num w:numId="472" w16cid:durableId="1267156824">
    <w:abstractNumId w:val="472"/>
  </w:num>
  <w:num w:numId="473" w16cid:durableId="1246647157">
    <w:abstractNumId w:val="193"/>
  </w:num>
  <w:num w:numId="474" w16cid:durableId="557786563">
    <w:abstractNumId w:val="403"/>
  </w:num>
  <w:num w:numId="475" w16cid:durableId="1325819709">
    <w:abstractNumId w:val="71"/>
  </w:num>
  <w:num w:numId="476" w16cid:durableId="736321493">
    <w:abstractNumId w:val="282"/>
  </w:num>
  <w:num w:numId="477" w16cid:durableId="2079208979">
    <w:abstractNumId w:val="178"/>
  </w:num>
  <w:num w:numId="478" w16cid:durableId="1942251886">
    <w:abstractNumId w:val="187"/>
  </w:num>
  <w:num w:numId="479" w16cid:durableId="610403522">
    <w:abstractNumId w:val="351"/>
  </w:num>
  <w:num w:numId="480" w16cid:durableId="1922829179">
    <w:abstractNumId w:val="171"/>
  </w:num>
  <w:num w:numId="481" w16cid:durableId="530462383">
    <w:abstractNumId w:val="439"/>
  </w:num>
  <w:num w:numId="482" w16cid:durableId="920791315">
    <w:abstractNumId w:val="86"/>
  </w:num>
  <w:num w:numId="483" w16cid:durableId="2107917683">
    <w:abstractNumId w:val="459"/>
  </w:num>
  <w:num w:numId="484" w16cid:durableId="820119048">
    <w:abstractNumId w:val="109"/>
  </w:num>
  <w:num w:numId="485" w16cid:durableId="1716005103">
    <w:abstractNumId w:val="493"/>
  </w:num>
  <w:num w:numId="486" w16cid:durableId="1736313171">
    <w:abstractNumId w:val="49"/>
  </w:num>
  <w:num w:numId="487" w16cid:durableId="194005000">
    <w:abstractNumId w:val="424"/>
  </w:num>
  <w:num w:numId="488" w16cid:durableId="138620392">
    <w:abstractNumId w:val="74"/>
  </w:num>
  <w:num w:numId="489" w16cid:durableId="498692995">
    <w:abstractNumId w:val="408"/>
  </w:num>
  <w:num w:numId="490" w16cid:durableId="691032604">
    <w:abstractNumId w:val="246"/>
  </w:num>
  <w:num w:numId="491" w16cid:durableId="123042007">
    <w:abstractNumId w:val="242"/>
  </w:num>
  <w:num w:numId="492" w16cid:durableId="905722413">
    <w:abstractNumId w:val="141"/>
  </w:num>
  <w:num w:numId="493" w16cid:durableId="1016152191">
    <w:abstractNumId w:val="116"/>
  </w:num>
  <w:num w:numId="494" w16cid:durableId="1561748496">
    <w:abstractNumId w:val="473"/>
  </w:num>
  <w:num w:numId="495" w16cid:durableId="172301651">
    <w:abstractNumId w:val="126"/>
  </w:num>
  <w:num w:numId="496" w16cid:durableId="1095634308">
    <w:abstractNumId w:val="157"/>
  </w:num>
  <w:num w:numId="497" w16cid:durableId="1229609617">
    <w:abstractNumId w:val="195"/>
  </w:num>
  <w:num w:numId="498" w16cid:durableId="10492395">
    <w:abstractNumId w:val="169"/>
  </w:num>
  <w:num w:numId="499" w16cid:durableId="1167327681">
    <w:abstractNumId w:val="5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47EF"/>
    <w:rsid w:val="000A5A16"/>
    <w:rsid w:val="000B5525"/>
    <w:rsid w:val="000C34C5"/>
    <w:rsid w:val="0015074B"/>
    <w:rsid w:val="001911B2"/>
    <w:rsid w:val="00196ADD"/>
    <w:rsid w:val="001A1491"/>
    <w:rsid w:val="001B758C"/>
    <w:rsid w:val="001B7B75"/>
    <w:rsid w:val="001F15CE"/>
    <w:rsid w:val="00231854"/>
    <w:rsid w:val="0029639D"/>
    <w:rsid w:val="00302F17"/>
    <w:rsid w:val="00304504"/>
    <w:rsid w:val="003166B8"/>
    <w:rsid w:val="00326F90"/>
    <w:rsid w:val="0036524C"/>
    <w:rsid w:val="00372D00"/>
    <w:rsid w:val="003D72AA"/>
    <w:rsid w:val="003E014C"/>
    <w:rsid w:val="003F0D13"/>
    <w:rsid w:val="00407B29"/>
    <w:rsid w:val="00464E12"/>
    <w:rsid w:val="00473117"/>
    <w:rsid w:val="004A2C89"/>
    <w:rsid w:val="004B6338"/>
    <w:rsid w:val="00502ED7"/>
    <w:rsid w:val="00511565"/>
    <w:rsid w:val="00537AF1"/>
    <w:rsid w:val="00550316"/>
    <w:rsid w:val="00561901"/>
    <w:rsid w:val="005960D7"/>
    <w:rsid w:val="005A03C2"/>
    <w:rsid w:val="005B698A"/>
    <w:rsid w:val="005C1CDD"/>
    <w:rsid w:val="005C3E51"/>
    <w:rsid w:val="005C7EE4"/>
    <w:rsid w:val="005E5414"/>
    <w:rsid w:val="005F4B6F"/>
    <w:rsid w:val="0060278C"/>
    <w:rsid w:val="00676280"/>
    <w:rsid w:val="0070057D"/>
    <w:rsid w:val="00714557"/>
    <w:rsid w:val="00732483"/>
    <w:rsid w:val="00733C3D"/>
    <w:rsid w:val="00751E29"/>
    <w:rsid w:val="007579A7"/>
    <w:rsid w:val="007A648F"/>
    <w:rsid w:val="007D36AF"/>
    <w:rsid w:val="007E1E4C"/>
    <w:rsid w:val="007F22FD"/>
    <w:rsid w:val="007F59CF"/>
    <w:rsid w:val="00834F2A"/>
    <w:rsid w:val="008625A3"/>
    <w:rsid w:val="00877212"/>
    <w:rsid w:val="008F30D8"/>
    <w:rsid w:val="00906869"/>
    <w:rsid w:val="009572F3"/>
    <w:rsid w:val="00976FAF"/>
    <w:rsid w:val="0098329C"/>
    <w:rsid w:val="00996587"/>
    <w:rsid w:val="009A3A27"/>
    <w:rsid w:val="009C62E1"/>
    <w:rsid w:val="009E3E1E"/>
    <w:rsid w:val="00A06C17"/>
    <w:rsid w:val="00A81038"/>
    <w:rsid w:val="00AA0F4D"/>
    <w:rsid w:val="00AA1D8D"/>
    <w:rsid w:val="00AA3BBD"/>
    <w:rsid w:val="00AB1699"/>
    <w:rsid w:val="00AC2F71"/>
    <w:rsid w:val="00AE1DC6"/>
    <w:rsid w:val="00AE5723"/>
    <w:rsid w:val="00B13D83"/>
    <w:rsid w:val="00B160E3"/>
    <w:rsid w:val="00B47730"/>
    <w:rsid w:val="00B7203F"/>
    <w:rsid w:val="00B74EDB"/>
    <w:rsid w:val="00B9129F"/>
    <w:rsid w:val="00BF6E83"/>
    <w:rsid w:val="00CB0664"/>
    <w:rsid w:val="00CC2D8B"/>
    <w:rsid w:val="00CC5AF9"/>
    <w:rsid w:val="00CE2518"/>
    <w:rsid w:val="00CE6EA4"/>
    <w:rsid w:val="00D021FF"/>
    <w:rsid w:val="00D057F6"/>
    <w:rsid w:val="00D108F2"/>
    <w:rsid w:val="00D52AA0"/>
    <w:rsid w:val="00D745C5"/>
    <w:rsid w:val="00DA7FAB"/>
    <w:rsid w:val="00DD3B68"/>
    <w:rsid w:val="00DD4487"/>
    <w:rsid w:val="00E02D33"/>
    <w:rsid w:val="00E07398"/>
    <w:rsid w:val="00E12B42"/>
    <w:rsid w:val="00E16F26"/>
    <w:rsid w:val="00E3151E"/>
    <w:rsid w:val="00E54AD5"/>
    <w:rsid w:val="00E57E6D"/>
    <w:rsid w:val="00E9076A"/>
    <w:rsid w:val="00EA141F"/>
    <w:rsid w:val="00EA24BC"/>
    <w:rsid w:val="00F9264A"/>
    <w:rsid w:val="00F95AF1"/>
    <w:rsid w:val="00FC693F"/>
    <w:rsid w:val="00FF3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A786F2"/>
  <w14:defaultImageDpi w14:val="300"/>
  <w15:docId w15:val="{8D9F0113-A4FB-4AFF-B2CB-AD9636FA0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eGrid1">
    <w:name w:val="Table Grid1"/>
    <w:basedOn w:val="TableNormal"/>
    <w:next w:val="TableGrid"/>
    <w:uiPriority w:val="59"/>
    <w:rsid w:val="0098329C"/>
    <w:pPr>
      <w:spacing w:after="0" w:line="240" w:lineRule="auto"/>
    </w:pPr>
    <w:rPr>
      <w:rFonts w:ascii="Cambria" w:eastAsia="MS Mincho" w:hAnsi="Cambr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54AD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dq2pgselectionanchorcontainer">
    <w:name w:val="pdq2pg_selectionanchorcontainer"/>
    <w:basedOn w:val="Normal"/>
    <w:rsid w:val="005F4B6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uiPriority w:val="39"/>
    <w:unhideWhenUsed/>
    <w:rsid w:val="005C7EE4"/>
    <w:pPr>
      <w:spacing w:after="100"/>
      <w:ind w:left="220"/>
    </w:pPr>
  </w:style>
  <w:style w:type="paragraph" w:styleId="TOC1">
    <w:name w:val="toc 1"/>
    <w:basedOn w:val="Normal"/>
    <w:next w:val="Normal"/>
    <w:autoRedefine/>
    <w:uiPriority w:val="39"/>
    <w:unhideWhenUsed/>
    <w:rsid w:val="005C7EE4"/>
    <w:pPr>
      <w:spacing w:after="100"/>
    </w:pPr>
  </w:style>
  <w:style w:type="paragraph" w:styleId="TOC3">
    <w:name w:val="toc 3"/>
    <w:basedOn w:val="Normal"/>
    <w:next w:val="Normal"/>
    <w:autoRedefine/>
    <w:uiPriority w:val="39"/>
    <w:unhideWhenUsed/>
    <w:rsid w:val="005C7EE4"/>
    <w:pPr>
      <w:spacing w:after="100" w:line="278" w:lineRule="auto"/>
      <w:ind w:left="480"/>
    </w:pPr>
    <w:rPr>
      <w:kern w:val="2"/>
      <w:sz w:val="24"/>
      <w:szCs w:val="24"/>
      <w:lang w:val="en-GB" w:eastAsia="en-GB"/>
      <w14:ligatures w14:val="standardContextual"/>
    </w:rPr>
  </w:style>
  <w:style w:type="paragraph" w:styleId="TOC4">
    <w:name w:val="toc 4"/>
    <w:basedOn w:val="Normal"/>
    <w:next w:val="Normal"/>
    <w:autoRedefine/>
    <w:uiPriority w:val="39"/>
    <w:unhideWhenUsed/>
    <w:rsid w:val="005C7EE4"/>
    <w:pPr>
      <w:spacing w:after="100" w:line="278" w:lineRule="auto"/>
      <w:ind w:left="720"/>
    </w:pPr>
    <w:rPr>
      <w:kern w:val="2"/>
      <w:sz w:val="24"/>
      <w:szCs w:val="24"/>
      <w:lang w:val="en-GB" w:eastAsia="en-GB"/>
      <w14:ligatures w14:val="standardContextual"/>
    </w:rPr>
  </w:style>
  <w:style w:type="paragraph" w:styleId="TOC5">
    <w:name w:val="toc 5"/>
    <w:basedOn w:val="Normal"/>
    <w:next w:val="Normal"/>
    <w:autoRedefine/>
    <w:uiPriority w:val="39"/>
    <w:unhideWhenUsed/>
    <w:rsid w:val="005C7EE4"/>
    <w:pPr>
      <w:spacing w:after="100" w:line="278" w:lineRule="auto"/>
      <w:ind w:left="960"/>
    </w:pPr>
    <w:rPr>
      <w:kern w:val="2"/>
      <w:sz w:val="24"/>
      <w:szCs w:val="24"/>
      <w:lang w:val="en-GB" w:eastAsia="en-GB"/>
      <w14:ligatures w14:val="standardContextual"/>
    </w:rPr>
  </w:style>
  <w:style w:type="paragraph" w:styleId="TOC6">
    <w:name w:val="toc 6"/>
    <w:basedOn w:val="Normal"/>
    <w:next w:val="Normal"/>
    <w:autoRedefine/>
    <w:uiPriority w:val="39"/>
    <w:unhideWhenUsed/>
    <w:rsid w:val="005C7EE4"/>
    <w:pPr>
      <w:spacing w:after="100" w:line="278" w:lineRule="auto"/>
      <w:ind w:left="1200"/>
    </w:pPr>
    <w:rPr>
      <w:kern w:val="2"/>
      <w:sz w:val="24"/>
      <w:szCs w:val="24"/>
      <w:lang w:val="en-GB" w:eastAsia="en-GB"/>
      <w14:ligatures w14:val="standardContextual"/>
    </w:rPr>
  </w:style>
  <w:style w:type="paragraph" w:styleId="TOC7">
    <w:name w:val="toc 7"/>
    <w:basedOn w:val="Normal"/>
    <w:next w:val="Normal"/>
    <w:autoRedefine/>
    <w:uiPriority w:val="39"/>
    <w:unhideWhenUsed/>
    <w:rsid w:val="005C7EE4"/>
    <w:pPr>
      <w:spacing w:after="100" w:line="278" w:lineRule="auto"/>
      <w:ind w:left="1440"/>
    </w:pPr>
    <w:rPr>
      <w:kern w:val="2"/>
      <w:sz w:val="24"/>
      <w:szCs w:val="24"/>
      <w:lang w:val="en-GB" w:eastAsia="en-GB"/>
      <w14:ligatures w14:val="standardContextual"/>
    </w:rPr>
  </w:style>
  <w:style w:type="paragraph" w:styleId="TOC8">
    <w:name w:val="toc 8"/>
    <w:basedOn w:val="Normal"/>
    <w:next w:val="Normal"/>
    <w:autoRedefine/>
    <w:uiPriority w:val="39"/>
    <w:unhideWhenUsed/>
    <w:rsid w:val="005C7EE4"/>
    <w:pPr>
      <w:spacing w:after="100" w:line="278" w:lineRule="auto"/>
      <w:ind w:left="1680"/>
    </w:pPr>
    <w:rPr>
      <w:kern w:val="2"/>
      <w:sz w:val="24"/>
      <w:szCs w:val="24"/>
      <w:lang w:val="en-GB" w:eastAsia="en-GB"/>
      <w14:ligatures w14:val="standardContextual"/>
    </w:rPr>
  </w:style>
  <w:style w:type="paragraph" w:styleId="TOC9">
    <w:name w:val="toc 9"/>
    <w:basedOn w:val="Normal"/>
    <w:next w:val="Normal"/>
    <w:autoRedefine/>
    <w:uiPriority w:val="39"/>
    <w:unhideWhenUsed/>
    <w:rsid w:val="005C7EE4"/>
    <w:pPr>
      <w:spacing w:after="100" w:line="278" w:lineRule="auto"/>
      <w:ind w:left="1920"/>
    </w:pPr>
    <w:rPr>
      <w:kern w:val="2"/>
      <w:sz w:val="24"/>
      <w:szCs w:val="24"/>
      <w:lang w:val="en-GB" w:eastAsia="en-GB"/>
      <w14:ligatures w14:val="standardContextual"/>
    </w:rPr>
  </w:style>
  <w:style w:type="character" w:styleId="Hyperlink">
    <w:name w:val="Hyperlink"/>
    <w:basedOn w:val="DefaultParagraphFont"/>
    <w:uiPriority w:val="99"/>
    <w:unhideWhenUsed/>
    <w:rsid w:val="005C7EE4"/>
    <w:rPr>
      <w:color w:val="0000FF" w:themeColor="hyperlink"/>
      <w:u w:val="single"/>
    </w:rPr>
  </w:style>
  <w:style w:type="character" w:styleId="UnresolvedMention">
    <w:name w:val="Unresolved Mention"/>
    <w:basedOn w:val="DefaultParagraphFont"/>
    <w:uiPriority w:val="99"/>
    <w:semiHidden/>
    <w:unhideWhenUsed/>
    <w:rsid w:val="005C7E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2214">
      <w:bodyDiv w:val="1"/>
      <w:marLeft w:val="0"/>
      <w:marRight w:val="0"/>
      <w:marTop w:val="0"/>
      <w:marBottom w:val="0"/>
      <w:divBdr>
        <w:top w:val="none" w:sz="0" w:space="0" w:color="auto"/>
        <w:left w:val="none" w:sz="0" w:space="0" w:color="auto"/>
        <w:bottom w:val="none" w:sz="0" w:space="0" w:color="auto"/>
        <w:right w:val="none" w:sz="0" w:space="0" w:color="auto"/>
      </w:divBdr>
    </w:div>
    <w:div w:id="2442494">
      <w:bodyDiv w:val="1"/>
      <w:marLeft w:val="0"/>
      <w:marRight w:val="0"/>
      <w:marTop w:val="0"/>
      <w:marBottom w:val="0"/>
      <w:divBdr>
        <w:top w:val="none" w:sz="0" w:space="0" w:color="auto"/>
        <w:left w:val="none" w:sz="0" w:space="0" w:color="auto"/>
        <w:bottom w:val="none" w:sz="0" w:space="0" w:color="auto"/>
        <w:right w:val="none" w:sz="0" w:space="0" w:color="auto"/>
      </w:divBdr>
    </w:div>
    <w:div w:id="9065157">
      <w:bodyDiv w:val="1"/>
      <w:marLeft w:val="0"/>
      <w:marRight w:val="0"/>
      <w:marTop w:val="0"/>
      <w:marBottom w:val="0"/>
      <w:divBdr>
        <w:top w:val="none" w:sz="0" w:space="0" w:color="auto"/>
        <w:left w:val="none" w:sz="0" w:space="0" w:color="auto"/>
        <w:bottom w:val="none" w:sz="0" w:space="0" w:color="auto"/>
        <w:right w:val="none" w:sz="0" w:space="0" w:color="auto"/>
      </w:divBdr>
    </w:div>
    <w:div w:id="15035713">
      <w:bodyDiv w:val="1"/>
      <w:marLeft w:val="0"/>
      <w:marRight w:val="0"/>
      <w:marTop w:val="0"/>
      <w:marBottom w:val="0"/>
      <w:divBdr>
        <w:top w:val="none" w:sz="0" w:space="0" w:color="auto"/>
        <w:left w:val="none" w:sz="0" w:space="0" w:color="auto"/>
        <w:bottom w:val="none" w:sz="0" w:space="0" w:color="auto"/>
        <w:right w:val="none" w:sz="0" w:space="0" w:color="auto"/>
      </w:divBdr>
    </w:div>
    <w:div w:id="16003743">
      <w:bodyDiv w:val="1"/>
      <w:marLeft w:val="0"/>
      <w:marRight w:val="0"/>
      <w:marTop w:val="0"/>
      <w:marBottom w:val="0"/>
      <w:divBdr>
        <w:top w:val="none" w:sz="0" w:space="0" w:color="auto"/>
        <w:left w:val="none" w:sz="0" w:space="0" w:color="auto"/>
        <w:bottom w:val="none" w:sz="0" w:space="0" w:color="auto"/>
        <w:right w:val="none" w:sz="0" w:space="0" w:color="auto"/>
      </w:divBdr>
    </w:div>
    <w:div w:id="19205710">
      <w:bodyDiv w:val="1"/>
      <w:marLeft w:val="0"/>
      <w:marRight w:val="0"/>
      <w:marTop w:val="0"/>
      <w:marBottom w:val="0"/>
      <w:divBdr>
        <w:top w:val="none" w:sz="0" w:space="0" w:color="auto"/>
        <w:left w:val="none" w:sz="0" w:space="0" w:color="auto"/>
        <w:bottom w:val="none" w:sz="0" w:space="0" w:color="auto"/>
        <w:right w:val="none" w:sz="0" w:space="0" w:color="auto"/>
      </w:divBdr>
    </w:div>
    <w:div w:id="21250804">
      <w:bodyDiv w:val="1"/>
      <w:marLeft w:val="0"/>
      <w:marRight w:val="0"/>
      <w:marTop w:val="0"/>
      <w:marBottom w:val="0"/>
      <w:divBdr>
        <w:top w:val="none" w:sz="0" w:space="0" w:color="auto"/>
        <w:left w:val="none" w:sz="0" w:space="0" w:color="auto"/>
        <w:bottom w:val="none" w:sz="0" w:space="0" w:color="auto"/>
        <w:right w:val="none" w:sz="0" w:space="0" w:color="auto"/>
      </w:divBdr>
    </w:div>
    <w:div w:id="21824415">
      <w:bodyDiv w:val="1"/>
      <w:marLeft w:val="0"/>
      <w:marRight w:val="0"/>
      <w:marTop w:val="0"/>
      <w:marBottom w:val="0"/>
      <w:divBdr>
        <w:top w:val="none" w:sz="0" w:space="0" w:color="auto"/>
        <w:left w:val="none" w:sz="0" w:space="0" w:color="auto"/>
        <w:bottom w:val="none" w:sz="0" w:space="0" w:color="auto"/>
        <w:right w:val="none" w:sz="0" w:space="0" w:color="auto"/>
      </w:divBdr>
      <w:divsChild>
        <w:div w:id="505217164">
          <w:marLeft w:val="0"/>
          <w:marRight w:val="0"/>
          <w:marTop w:val="0"/>
          <w:marBottom w:val="0"/>
          <w:divBdr>
            <w:top w:val="none" w:sz="0" w:space="0" w:color="auto"/>
            <w:left w:val="none" w:sz="0" w:space="0" w:color="auto"/>
            <w:bottom w:val="none" w:sz="0" w:space="0" w:color="auto"/>
            <w:right w:val="none" w:sz="0" w:space="0" w:color="auto"/>
          </w:divBdr>
          <w:divsChild>
            <w:div w:id="119249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05701">
      <w:bodyDiv w:val="1"/>
      <w:marLeft w:val="0"/>
      <w:marRight w:val="0"/>
      <w:marTop w:val="0"/>
      <w:marBottom w:val="0"/>
      <w:divBdr>
        <w:top w:val="none" w:sz="0" w:space="0" w:color="auto"/>
        <w:left w:val="none" w:sz="0" w:space="0" w:color="auto"/>
        <w:bottom w:val="none" w:sz="0" w:space="0" w:color="auto"/>
        <w:right w:val="none" w:sz="0" w:space="0" w:color="auto"/>
      </w:divBdr>
    </w:div>
    <w:div w:id="30111858">
      <w:bodyDiv w:val="1"/>
      <w:marLeft w:val="0"/>
      <w:marRight w:val="0"/>
      <w:marTop w:val="0"/>
      <w:marBottom w:val="0"/>
      <w:divBdr>
        <w:top w:val="none" w:sz="0" w:space="0" w:color="auto"/>
        <w:left w:val="none" w:sz="0" w:space="0" w:color="auto"/>
        <w:bottom w:val="none" w:sz="0" w:space="0" w:color="auto"/>
        <w:right w:val="none" w:sz="0" w:space="0" w:color="auto"/>
      </w:divBdr>
    </w:div>
    <w:div w:id="30885968">
      <w:bodyDiv w:val="1"/>
      <w:marLeft w:val="0"/>
      <w:marRight w:val="0"/>
      <w:marTop w:val="0"/>
      <w:marBottom w:val="0"/>
      <w:divBdr>
        <w:top w:val="none" w:sz="0" w:space="0" w:color="auto"/>
        <w:left w:val="none" w:sz="0" w:space="0" w:color="auto"/>
        <w:bottom w:val="none" w:sz="0" w:space="0" w:color="auto"/>
        <w:right w:val="none" w:sz="0" w:space="0" w:color="auto"/>
      </w:divBdr>
    </w:div>
    <w:div w:id="60060975">
      <w:bodyDiv w:val="1"/>
      <w:marLeft w:val="0"/>
      <w:marRight w:val="0"/>
      <w:marTop w:val="0"/>
      <w:marBottom w:val="0"/>
      <w:divBdr>
        <w:top w:val="none" w:sz="0" w:space="0" w:color="auto"/>
        <w:left w:val="none" w:sz="0" w:space="0" w:color="auto"/>
        <w:bottom w:val="none" w:sz="0" w:space="0" w:color="auto"/>
        <w:right w:val="none" w:sz="0" w:space="0" w:color="auto"/>
      </w:divBdr>
    </w:div>
    <w:div w:id="77218544">
      <w:bodyDiv w:val="1"/>
      <w:marLeft w:val="0"/>
      <w:marRight w:val="0"/>
      <w:marTop w:val="0"/>
      <w:marBottom w:val="0"/>
      <w:divBdr>
        <w:top w:val="none" w:sz="0" w:space="0" w:color="auto"/>
        <w:left w:val="none" w:sz="0" w:space="0" w:color="auto"/>
        <w:bottom w:val="none" w:sz="0" w:space="0" w:color="auto"/>
        <w:right w:val="none" w:sz="0" w:space="0" w:color="auto"/>
      </w:divBdr>
    </w:div>
    <w:div w:id="77530368">
      <w:bodyDiv w:val="1"/>
      <w:marLeft w:val="0"/>
      <w:marRight w:val="0"/>
      <w:marTop w:val="0"/>
      <w:marBottom w:val="0"/>
      <w:divBdr>
        <w:top w:val="none" w:sz="0" w:space="0" w:color="auto"/>
        <w:left w:val="none" w:sz="0" w:space="0" w:color="auto"/>
        <w:bottom w:val="none" w:sz="0" w:space="0" w:color="auto"/>
        <w:right w:val="none" w:sz="0" w:space="0" w:color="auto"/>
      </w:divBdr>
    </w:div>
    <w:div w:id="82381787">
      <w:bodyDiv w:val="1"/>
      <w:marLeft w:val="0"/>
      <w:marRight w:val="0"/>
      <w:marTop w:val="0"/>
      <w:marBottom w:val="0"/>
      <w:divBdr>
        <w:top w:val="none" w:sz="0" w:space="0" w:color="auto"/>
        <w:left w:val="none" w:sz="0" w:space="0" w:color="auto"/>
        <w:bottom w:val="none" w:sz="0" w:space="0" w:color="auto"/>
        <w:right w:val="none" w:sz="0" w:space="0" w:color="auto"/>
      </w:divBdr>
    </w:div>
    <w:div w:id="84349907">
      <w:bodyDiv w:val="1"/>
      <w:marLeft w:val="0"/>
      <w:marRight w:val="0"/>
      <w:marTop w:val="0"/>
      <w:marBottom w:val="0"/>
      <w:divBdr>
        <w:top w:val="none" w:sz="0" w:space="0" w:color="auto"/>
        <w:left w:val="none" w:sz="0" w:space="0" w:color="auto"/>
        <w:bottom w:val="none" w:sz="0" w:space="0" w:color="auto"/>
        <w:right w:val="none" w:sz="0" w:space="0" w:color="auto"/>
      </w:divBdr>
    </w:div>
    <w:div w:id="86200913">
      <w:bodyDiv w:val="1"/>
      <w:marLeft w:val="0"/>
      <w:marRight w:val="0"/>
      <w:marTop w:val="0"/>
      <w:marBottom w:val="0"/>
      <w:divBdr>
        <w:top w:val="none" w:sz="0" w:space="0" w:color="auto"/>
        <w:left w:val="none" w:sz="0" w:space="0" w:color="auto"/>
        <w:bottom w:val="none" w:sz="0" w:space="0" w:color="auto"/>
        <w:right w:val="none" w:sz="0" w:space="0" w:color="auto"/>
      </w:divBdr>
    </w:div>
    <w:div w:id="86389902">
      <w:bodyDiv w:val="1"/>
      <w:marLeft w:val="0"/>
      <w:marRight w:val="0"/>
      <w:marTop w:val="0"/>
      <w:marBottom w:val="0"/>
      <w:divBdr>
        <w:top w:val="none" w:sz="0" w:space="0" w:color="auto"/>
        <w:left w:val="none" w:sz="0" w:space="0" w:color="auto"/>
        <w:bottom w:val="none" w:sz="0" w:space="0" w:color="auto"/>
        <w:right w:val="none" w:sz="0" w:space="0" w:color="auto"/>
      </w:divBdr>
    </w:div>
    <w:div w:id="96756022">
      <w:bodyDiv w:val="1"/>
      <w:marLeft w:val="0"/>
      <w:marRight w:val="0"/>
      <w:marTop w:val="0"/>
      <w:marBottom w:val="0"/>
      <w:divBdr>
        <w:top w:val="none" w:sz="0" w:space="0" w:color="auto"/>
        <w:left w:val="none" w:sz="0" w:space="0" w:color="auto"/>
        <w:bottom w:val="none" w:sz="0" w:space="0" w:color="auto"/>
        <w:right w:val="none" w:sz="0" w:space="0" w:color="auto"/>
      </w:divBdr>
    </w:div>
    <w:div w:id="100685049">
      <w:bodyDiv w:val="1"/>
      <w:marLeft w:val="0"/>
      <w:marRight w:val="0"/>
      <w:marTop w:val="0"/>
      <w:marBottom w:val="0"/>
      <w:divBdr>
        <w:top w:val="none" w:sz="0" w:space="0" w:color="auto"/>
        <w:left w:val="none" w:sz="0" w:space="0" w:color="auto"/>
        <w:bottom w:val="none" w:sz="0" w:space="0" w:color="auto"/>
        <w:right w:val="none" w:sz="0" w:space="0" w:color="auto"/>
      </w:divBdr>
    </w:div>
    <w:div w:id="101653173">
      <w:bodyDiv w:val="1"/>
      <w:marLeft w:val="0"/>
      <w:marRight w:val="0"/>
      <w:marTop w:val="0"/>
      <w:marBottom w:val="0"/>
      <w:divBdr>
        <w:top w:val="none" w:sz="0" w:space="0" w:color="auto"/>
        <w:left w:val="none" w:sz="0" w:space="0" w:color="auto"/>
        <w:bottom w:val="none" w:sz="0" w:space="0" w:color="auto"/>
        <w:right w:val="none" w:sz="0" w:space="0" w:color="auto"/>
      </w:divBdr>
    </w:div>
    <w:div w:id="115567833">
      <w:bodyDiv w:val="1"/>
      <w:marLeft w:val="0"/>
      <w:marRight w:val="0"/>
      <w:marTop w:val="0"/>
      <w:marBottom w:val="0"/>
      <w:divBdr>
        <w:top w:val="none" w:sz="0" w:space="0" w:color="auto"/>
        <w:left w:val="none" w:sz="0" w:space="0" w:color="auto"/>
        <w:bottom w:val="none" w:sz="0" w:space="0" w:color="auto"/>
        <w:right w:val="none" w:sz="0" w:space="0" w:color="auto"/>
      </w:divBdr>
    </w:div>
    <w:div w:id="119039361">
      <w:bodyDiv w:val="1"/>
      <w:marLeft w:val="0"/>
      <w:marRight w:val="0"/>
      <w:marTop w:val="0"/>
      <w:marBottom w:val="0"/>
      <w:divBdr>
        <w:top w:val="none" w:sz="0" w:space="0" w:color="auto"/>
        <w:left w:val="none" w:sz="0" w:space="0" w:color="auto"/>
        <w:bottom w:val="none" w:sz="0" w:space="0" w:color="auto"/>
        <w:right w:val="none" w:sz="0" w:space="0" w:color="auto"/>
      </w:divBdr>
    </w:div>
    <w:div w:id="123818482">
      <w:bodyDiv w:val="1"/>
      <w:marLeft w:val="0"/>
      <w:marRight w:val="0"/>
      <w:marTop w:val="0"/>
      <w:marBottom w:val="0"/>
      <w:divBdr>
        <w:top w:val="none" w:sz="0" w:space="0" w:color="auto"/>
        <w:left w:val="none" w:sz="0" w:space="0" w:color="auto"/>
        <w:bottom w:val="none" w:sz="0" w:space="0" w:color="auto"/>
        <w:right w:val="none" w:sz="0" w:space="0" w:color="auto"/>
      </w:divBdr>
    </w:div>
    <w:div w:id="128523952">
      <w:bodyDiv w:val="1"/>
      <w:marLeft w:val="0"/>
      <w:marRight w:val="0"/>
      <w:marTop w:val="0"/>
      <w:marBottom w:val="0"/>
      <w:divBdr>
        <w:top w:val="none" w:sz="0" w:space="0" w:color="auto"/>
        <w:left w:val="none" w:sz="0" w:space="0" w:color="auto"/>
        <w:bottom w:val="none" w:sz="0" w:space="0" w:color="auto"/>
        <w:right w:val="none" w:sz="0" w:space="0" w:color="auto"/>
      </w:divBdr>
    </w:div>
    <w:div w:id="128938216">
      <w:bodyDiv w:val="1"/>
      <w:marLeft w:val="0"/>
      <w:marRight w:val="0"/>
      <w:marTop w:val="0"/>
      <w:marBottom w:val="0"/>
      <w:divBdr>
        <w:top w:val="none" w:sz="0" w:space="0" w:color="auto"/>
        <w:left w:val="none" w:sz="0" w:space="0" w:color="auto"/>
        <w:bottom w:val="none" w:sz="0" w:space="0" w:color="auto"/>
        <w:right w:val="none" w:sz="0" w:space="0" w:color="auto"/>
      </w:divBdr>
    </w:div>
    <w:div w:id="130560863">
      <w:bodyDiv w:val="1"/>
      <w:marLeft w:val="0"/>
      <w:marRight w:val="0"/>
      <w:marTop w:val="0"/>
      <w:marBottom w:val="0"/>
      <w:divBdr>
        <w:top w:val="none" w:sz="0" w:space="0" w:color="auto"/>
        <w:left w:val="none" w:sz="0" w:space="0" w:color="auto"/>
        <w:bottom w:val="none" w:sz="0" w:space="0" w:color="auto"/>
        <w:right w:val="none" w:sz="0" w:space="0" w:color="auto"/>
      </w:divBdr>
    </w:div>
    <w:div w:id="132411994">
      <w:bodyDiv w:val="1"/>
      <w:marLeft w:val="0"/>
      <w:marRight w:val="0"/>
      <w:marTop w:val="0"/>
      <w:marBottom w:val="0"/>
      <w:divBdr>
        <w:top w:val="none" w:sz="0" w:space="0" w:color="auto"/>
        <w:left w:val="none" w:sz="0" w:space="0" w:color="auto"/>
        <w:bottom w:val="none" w:sz="0" w:space="0" w:color="auto"/>
        <w:right w:val="none" w:sz="0" w:space="0" w:color="auto"/>
      </w:divBdr>
    </w:div>
    <w:div w:id="138695712">
      <w:bodyDiv w:val="1"/>
      <w:marLeft w:val="0"/>
      <w:marRight w:val="0"/>
      <w:marTop w:val="0"/>
      <w:marBottom w:val="0"/>
      <w:divBdr>
        <w:top w:val="none" w:sz="0" w:space="0" w:color="auto"/>
        <w:left w:val="none" w:sz="0" w:space="0" w:color="auto"/>
        <w:bottom w:val="none" w:sz="0" w:space="0" w:color="auto"/>
        <w:right w:val="none" w:sz="0" w:space="0" w:color="auto"/>
      </w:divBdr>
    </w:div>
    <w:div w:id="138810509">
      <w:bodyDiv w:val="1"/>
      <w:marLeft w:val="0"/>
      <w:marRight w:val="0"/>
      <w:marTop w:val="0"/>
      <w:marBottom w:val="0"/>
      <w:divBdr>
        <w:top w:val="none" w:sz="0" w:space="0" w:color="auto"/>
        <w:left w:val="none" w:sz="0" w:space="0" w:color="auto"/>
        <w:bottom w:val="none" w:sz="0" w:space="0" w:color="auto"/>
        <w:right w:val="none" w:sz="0" w:space="0" w:color="auto"/>
      </w:divBdr>
    </w:div>
    <w:div w:id="145829418">
      <w:bodyDiv w:val="1"/>
      <w:marLeft w:val="0"/>
      <w:marRight w:val="0"/>
      <w:marTop w:val="0"/>
      <w:marBottom w:val="0"/>
      <w:divBdr>
        <w:top w:val="none" w:sz="0" w:space="0" w:color="auto"/>
        <w:left w:val="none" w:sz="0" w:space="0" w:color="auto"/>
        <w:bottom w:val="none" w:sz="0" w:space="0" w:color="auto"/>
        <w:right w:val="none" w:sz="0" w:space="0" w:color="auto"/>
      </w:divBdr>
    </w:div>
    <w:div w:id="152570747">
      <w:bodyDiv w:val="1"/>
      <w:marLeft w:val="0"/>
      <w:marRight w:val="0"/>
      <w:marTop w:val="0"/>
      <w:marBottom w:val="0"/>
      <w:divBdr>
        <w:top w:val="none" w:sz="0" w:space="0" w:color="auto"/>
        <w:left w:val="none" w:sz="0" w:space="0" w:color="auto"/>
        <w:bottom w:val="none" w:sz="0" w:space="0" w:color="auto"/>
        <w:right w:val="none" w:sz="0" w:space="0" w:color="auto"/>
      </w:divBdr>
    </w:div>
    <w:div w:id="160581019">
      <w:bodyDiv w:val="1"/>
      <w:marLeft w:val="0"/>
      <w:marRight w:val="0"/>
      <w:marTop w:val="0"/>
      <w:marBottom w:val="0"/>
      <w:divBdr>
        <w:top w:val="none" w:sz="0" w:space="0" w:color="auto"/>
        <w:left w:val="none" w:sz="0" w:space="0" w:color="auto"/>
        <w:bottom w:val="none" w:sz="0" w:space="0" w:color="auto"/>
        <w:right w:val="none" w:sz="0" w:space="0" w:color="auto"/>
      </w:divBdr>
    </w:div>
    <w:div w:id="162089489">
      <w:bodyDiv w:val="1"/>
      <w:marLeft w:val="0"/>
      <w:marRight w:val="0"/>
      <w:marTop w:val="0"/>
      <w:marBottom w:val="0"/>
      <w:divBdr>
        <w:top w:val="none" w:sz="0" w:space="0" w:color="auto"/>
        <w:left w:val="none" w:sz="0" w:space="0" w:color="auto"/>
        <w:bottom w:val="none" w:sz="0" w:space="0" w:color="auto"/>
        <w:right w:val="none" w:sz="0" w:space="0" w:color="auto"/>
      </w:divBdr>
    </w:div>
    <w:div w:id="167258099">
      <w:bodyDiv w:val="1"/>
      <w:marLeft w:val="0"/>
      <w:marRight w:val="0"/>
      <w:marTop w:val="0"/>
      <w:marBottom w:val="0"/>
      <w:divBdr>
        <w:top w:val="none" w:sz="0" w:space="0" w:color="auto"/>
        <w:left w:val="none" w:sz="0" w:space="0" w:color="auto"/>
        <w:bottom w:val="none" w:sz="0" w:space="0" w:color="auto"/>
        <w:right w:val="none" w:sz="0" w:space="0" w:color="auto"/>
      </w:divBdr>
    </w:div>
    <w:div w:id="170681168">
      <w:bodyDiv w:val="1"/>
      <w:marLeft w:val="0"/>
      <w:marRight w:val="0"/>
      <w:marTop w:val="0"/>
      <w:marBottom w:val="0"/>
      <w:divBdr>
        <w:top w:val="none" w:sz="0" w:space="0" w:color="auto"/>
        <w:left w:val="none" w:sz="0" w:space="0" w:color="auto"/>
        <w:bottom w:val="none" w:sz="0" w:space="0" w:color="auto"/>
        <w:right w:val="none" w:sz="0" w:space="0" w:color="auto"/>
      </w:divBdr>
    </w:div>
    <w:div w:id="196084348">
      <w:bodyDiv w:val="1"/>
      <w:marLeft w:val="0"/>
      <w:marRight w:val="0"/>
      <w:marTop w:val="0"/>
      <w:marBottom w:val="0"/>
      <w:divBdr>
        <w:top w:val="none" w:sz="0" w:space="0" w:color="auto"/>
        <w:left w:val="none" w:sz="0" w:space="0" w:color="auto"/>
        <w:bottom w:val="none" w:sz="0" w:space="0" w:color="auto"/>
        <w:right w:val="none" w:sz="0" w:space="0" w:color="auto"/>
      </w:divBdr>
    </w:div>
    <w:div w:id="198012120">
      <w:bodyDiv w:val="1"/>
      <w:marLeft w:val="0"/>
      <w:marRight w:val="0"/>
      <w:marTop w:val="0"/>
      <w:marBottom w:val="0"/>
      <w:divBdr>
        <w:top w:val="none" w:sz="0" w:space="0" w:color="auto"/>
        <w:left w:val="none" w:sz="0" w:space="0" w:color="auto"/>
        <w:bottom w:val="none" w:sz="0" w:space="0" w:color="auto"/>
        <w:right w:val="none" w:sz="0" w:space="0" w:color="auto"/>
      </w:divBdr>
    </w:div>
    <w:div w:id="198904868">
      <w:bodyDiv w:val="1"/>
      <w:marLeft w:val="0"/>
      <w:marRight w:val="0"/>
      <w:marTop w:val="0"/>
      <w:marBottom w:val="0"/>
      <w:divBdr>
        <w:top w:val="none" w:sz="0" w:space="0" w:color="auto"/>
        <w:left w:val="none" w:sz="0" w:space="0" w:color="auto"/>
        <w:bottom w:val="none" w:sz="0" w:space="0" w:color="auto"/>
        <w:right w:val="none" w:sz="0" w:space="0" w:color="auto"/>
      </w:divBdr>
    </w:div>
    <w:div w:id="204102373">
      <w:bodyDiv w:val="1"/>
      <w:marLeft w:val="0"/>
      <w:marRight w:val="0"/>
      <w:marTop w:val="0"/>
      <w:marBottom w:val="0"/>
      <w:divBdr>
        <w:top w:val="none" w:sz="0" w:space="0" w:color="auto"/>
        <w:left w:val="none" w:sz="0" w:space="0" w:color="auto"/>
        <w:bottom w:val="none" w:sz="0" w:space="0" w:color="auto"/>
        <w:right w:val="none" w:sz="0" w:space="0" w:color="auto"/>
      </w:divBdr>
    </w:div>
    <w:div w:id="207109885">
      <w:bodyDiv w:val="1"/>
      <w:marLeft w:val="0"/>
      <w:marRight w:val="0"/>
      <w:marTop w:val="0"/>
      <w:marBottom w:val="0"/>
      <w:divBdr>
        <w:top w:val="none" w:sz="0" w:space="0" w:color="auto"/>
        <w:left w:val="none" w:sz="0" w:space="0" w:color="auto"/>
        <w:bottom w:val="none" w:sz="0" w:space="0" w:color="auto"/>
        <w:right w:val="none" w:sz="0" w:space="0" w:color="auto"/>
      </w:divBdr>
    </w:div>
    <w:div w:id="208811662">
      <w:bodyDiv w:val="1"/>
      <w:marLeft w:val="0"/>
      <w:marRight w:val="0"/>
      <w:marTop w:val="0"/>
      <w:marBottom w:val="0"/>
      <w:divBdr>
        <w:top w:val="none" w:sz="0" w:space="0" w:color="auto"/>
        <w:left w:val="none" w:sz="0" w:space="0" w:color="auto"/>
        <w:bottom w:val="none" w:sz="0" w:space="0" w:color="auto"/>
        <w:right w:val="none" w:sz="0" w:space="0" w:color="auto"/>
      </w:divBdr>
    </w:div>
    <w:div w:id="214463948">
      <w:bodyDiv w:val="1"/>
      <w:marLeft w:val="0"/>
      <w:marRight w:val="0"/>
      <w:marTop w:val="0"/>
      <w:marBottom w:val="0"/>
      <w:divBdr>
        <w:top w:val="none" w:sz="0" w:space="0" w:color="auto"/>
        <w:left w:val="none" w:sz="0" w:space="0" w:color="auto"/>
        <w:bottom w:val="none" w:sz="0" w:space="0" w:color="auto"/>
        <w:right w:val="none" w:sz="0" w:space="0" w:color="auto"/>
      </w:divBdr>
      <w:divsChild>
        <w:div w:id="1364670248">
          <w:marLeft w:val="0"/>
          <w:marRight w:val="0"/>
          <w:marTop w:val="0"/>
          <w:marBottom w:val="0"/>
          <w:divBdr>
            <w:top w:val="none" w:sz="0" w:space="0" w:color="auto"/>
            <w:left w:val="none" w:sz="0" w:space="0" w:color="auto"/>
            <w:bottom w:val="none" w:sz="0" w:space="0" w:color="auto"/>
            <w:right w:val="none" w:sz="0" w:space="0" w:color="auto"/>
          </w:divBdr>
          <w:divsChild>
            <w:div w:id="168377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97933">
      <w:bodyDiv w:val="1"/>
      <w:marLeft w:val="0"/>
      <w:marRight w:val="0"/>
      <w:marTop w:val="0"/>
      <w:marBottom w:val="0"/>
      <w:divBdr>
        <w:top w:val="none" w:sz="0" w:space="0" w:color="auto"/>
        <w:left w:val="none" w:sz="0" w:space="0" w:color="auto"/>
        <w:bottom w:val="none" w:sz="0" w:space="0" w:color="auto"/>
        <w:right w:val="none" w:sz="0" w:space="0" w:color="auto"/>
      </w:divBdr>
    </w:div>
    <w:div w:id="228731539">
      <w:bodyDiv w:val="1"/>
      <w:marLeft w:val="0"/>
      <w:marRight w:val="0"/>
      <w:marTop w:val="0"/>
      <w:marBottom w:val="0"/>
      <w:divBdr>
        <w:top w:val="none" w:sz="0" w:space="0" w:color="auto"/>
        <w:left w:val="none" w:sz="0" w:space="0" w:color="auto"/>
        <w:bottom w:val="none" w:sz="0" w:space="0" w:color="auto"/>
        <w:right w:val="none" w:sz="0" w:space="0" w:color="auto"/>
      </w:divBdr>
    </w:div>
    <w:div w:id="234126475">
      <w:bodyDiv w:val="1"/>
      <w:marLeft w:val="0"/>
      <w:marRight w:val="0"/>
      <w:marTop w:val="0"/>
      <w:marBottom w:val="0"/>
      <w:divBdr>
        <w:top w:val="none" w:sz="0" w:space="0" w:color="auto"/>
        <w:left w:val="none" w:sz="0" w:space="0" w:color="auto"/>
        <w:bottom w:val="none" w:sz="0" w:space="0" w:color="auto"/>
        <w:right w:val="none" w:sz="0" w:space="0" w:color="auto"/>
      </w:divBdr>
    </w:div>
    <w:div w:id="235407733">
      <w:bodyDiv w:val="1"/>
      <w:marLeft w:val="0"/>
      <w:marRight w:val="0"/>
      <w:marTop w:val="0"/>
      <w:marBottom w:val="0"/>
      <w:divBdr>
        <w:top w:val="none" w:sz="0" w:space="0" w:color="auto"/>
        <w:left w:val="none" w:sz="0" w:space="0" w:color="auto"/>
        <w:bottom w:val="none" w:sz="0" w:space="0" w:color="auto"/>
        <w:right w:val="none" w:sz="0" w:space="0" w:color="auto"/>
      </w:divBdr>
    </w:div>
    <w:div w:id="245462818">
      <w:bodyDiv w:val="1"/>
      <w:marLeft w:val="0"/>
      <w:marRight w:val="0"/>
      <w:marTop w:val="0"/>
      <w:marBottom w:val="0"/>
      <w:divBdr>
        <w:top w:val="none" w:sz="0" w:space="0" w:color="auto"/>
        <w:left w:val="none" w:sz="0" w:space="0" w:color="auto"/>
        <w:bottom w:val="none" w:sz="0" w:space="0" w:color="auto"/>
        <w:right w:val="none" w:sz="0" w:space="0" w:color="auto"/>
      </w:divBdr>
    </w:div>
    <w:div w:id="268123854">
      <w:bodyDiv w:val="1"/>
      <w:marLeft w:val="0"/>
      <w:marRight w:val="0"/>
      <w:marTop w:val="0"/>
      <w:marBottom w:val="0"/>
      <w:divBdr>
        <w:top w:val="none" w:sz="0" w:space="0" w:color="auto"/>
        <w:left w:val="none" w:sz="0" w:space="0" w:color="auto"/>
        <w:bottom w:val="none" w:sz="0" w:space="0" w:color="auto"/>
        <w:right w:val="none" w:sz="0" w:space="0" w:color="auto"/>
      </w:divBdr>
    </w:div>
    <w:div w:id="281771056">
      <w:bodyDiv w:val="1"/>
      <w:marLeft w:val="0"/>
      <w:marRight w:val="0"/>
      <w:marTop w:val="0"/>
      <w:marBottom w:val="0"/>
      <w:divBdr>
        <w:top w:val="none" w:sz="0" w:space="0" w:color="auto"/>
        <w:left w:val="none" w:sz="0" w:space="0" w:color="auto"/>
        <w:bottom w:val="none" w:sz="0" w:space="0" w:color="auto"/>
        <w:right w:val="none" w:sz="0" w:space="0" w:color="auto"/>
      </w:divBdr>
    </w:div>
    <w:div w:id="299573669">
      <w:bodyDiv w:val="1"/>
      <w:marLeft w:val="0"/>
      <w:marRight w:val="0"/>
      <w:marTop w:val="0"/>
      <w:marBottom w:val="0"/>
      <w:divBdr>
        <w:top w:val="none" w:sz="0" w:space="0" w:color="auto"/>
        <w:left w:val="none" w:sz="0" w:space="0" w:color="auto"/>
        <w:bottom w:val="none" w:sz="0" w:space="0" w:color="auto"/>
        <w:right w:val="none" w:sz="0" w:space="0" w:color="auto"/>
      </w:divBdr>
    </w:div>
    <w:div w:id="302126311">
      <w:bodyDiv w:val="1"/>
      <w:marLeft w:val="0"/>
      <w:marRight w:val="0"/>
      <w:marTop w:val="0"/>
      <w:marBottom w:val="0"/>
      <w:divBdr>
        <w:top w:val="none" w:sz="0" w:space="0" w:color="auto"/>
        <w:left w:val="none" w:sz="0" w:space="0" w:color="auto"/>
        <w:bottom w:val="none" w:sz="0" w:space="0" w:color="auto"/>
        <w:right w:val="none" w:sz="0" w:space="0" w:color="auto"/>
      </w:divBdr>
    </w:div>
    <w:div w:id="306597091">
      <w:bodyDiv w:val="1"/>
      <w:marLeft w:val="0"/>
      <w:marRight w:val="0"/>
      <w:marTop w:val="0"/>
      <w:marBottom w:val="0"/>
      <w:divBdr>
        <w:top w:val="none" w:sz="0" w:space="0" w:color="auto"/>
        <w:left w:val="none" w:sz="0" w:space="0" w:color="auto"/>
        <w:bottom w:val="none" w:sz="0" w:space="0" w:color="auto"/>
        <w:right w:val="none" w:sz="0" w:space="0" w:color="auto"/>
      </w:divBdr>
    </w:div>
    <w:div w:id="322583372">
      <w:bodyDiv w:val="1"/>
      <w:marLeft w:val="0"/>
      <w:marRight w:val="0"/>
      <w:marTop w:val="0"/>
      <w:marBottom w:val="0"/>
      <w:divBdr>
        <w:top w:val="none" w:sz="0" w:space="0" w:color="auto"/>
        <w:left w:val="none" w:sz="0" w:space="0" w:color="auto"/>
        <w:bottom w:val="none" w:sz="0" w:space="0" w:color="auto"/>
        <w:right w:val="none" w:sz="0" w:space="0" w:color="auto"/>
      </w:divBdr>
    </w:div>
    <w:div w:id="335961679">
      <w:bodyDiv w:val="1"/>
      <w:marLeft w:val="0"/>
      <w:marRight w:val="0"/>
      <w:marTop w:val="0"/>
      <w:marBottom w:val="0"/>
      <w:divBdr>
        <w:top w:val="none" w:sz="0" w:space="0" w:color="auto"/>
        <w:left w:val="none" w:sz="0" w:space="0" w:color="auto"/>
        <w:bottom w:val="none" w:sz="0" w:space="0" w:color="auto"/>
        <w:right w:val="none" w:sz="0" w:space="0" w:color="auto"/>
      </w:divBdr>
    </w:div>
    <w:div w:id="338311633">
      <w:bodyDiv w:val="1"/>
      <w:marLeft w:val="0"/>
      <w:marRight w:val="0"/>
      <w:marTop w:val="0"/>
      <w:marBottom w:val="0"/>
      <w:divBdr>
        <w:top w:val="none" w:sz="0" w:space="0" w:color="auto"/>
        <w:left w:val="none" w:sz="0" w:space="0" w:color="auto"/>
        <w:bottom w:val="none" w:sz="0" w:space="0" w:color="auto"/>
        <w:right w:val="none" w:sz="0" w:space="0" w:color="auto"/>
      </w:divBdr>
    </w:div>
    <w:div w:id="340863044">
      <w:bodyDiv w:val="1"/>
      <w:marLeft w:val="0"/>
      <w:marRight w:val="0"/>
      <w:marTop w:val="0"/>
      <w:marBottom w:val="0"/>
      <w:divBdr>
        <w:top w:val="none" w:sz="0" w:space="0" w:color="auto"/>
        <w:left w:val="none" w:sz="0" w:space="0" w:color="auto"/>
        <w:bottom w:val="none" w:sz="0" w:space="0" w:color="auto"/>
        <w:right w:val="none" w:sz="0" w:space="0" w:color="auto"/>
      </w:divBdr>
    </w:div>
    <w:div w:id="341250228">
      <w:bodyDiv w:val="1"/>
      <w:marLeft w:val="0"/>
      <w:marRight w:val="0"/>
      <w:marTop w:val="0"/>
      <w:marBottom w:val="0"/>
      <w:divBdr>
        <w:top w:val="none" w:sz="0" w:space="0" w:color="auto"/>
        <w:left w:val="none" w:sz="0" w:space="0" w:color="auto"/>
        <w:bottom w:val="none" w:sz="0" w:space="0" w:color="auto"/>
        <w:right w:val="none" w:sz="0" w:space="0" w:color="auto"/>
      </w:divBdr>
    </w:div>
    <w:div w:id="341861479">
      <w:bodyDiv w:val="1"/>
      <w:marLeft w:val="0"/>
      <w:marRight w:val="0"/>
      <w:marTop w:val="0"/>
      <w:marBottom w:val="0"/>
      <w:divBdr>
        <w:top w:val="none" w:sz="0" w:space="0" w:color="auto"/>
        <w:left w:val="none" w:sz="0" w:space="0" w:color="auto"/>
        <w:bottom w:val="none" w:sz="0" w:space="0" w:color="auto"/>
        <w:right w:val="none" w:sz="0" w:space="0" w:color="auto"/>
      </w:divBdr>
    </w:div>
    <w:div w:id="358625289">
      <w:bodyDiv w:val="1"/>
      <w:marLeft w:val="0"/>
      <w:marRight w:val="0"/>
      <w:marTop w:val="0"/>
      <w:marBottom w:val="0"/>
      <w:divBdr>
        <w:top w:val="none" w:sz="0" w:space="0" w:color="auto"/>
        <w:left w:val="none" w:sz="0" w:space="0" w:color="auto"/>
        <w:bottom w:val="none" w:sz="0" w:space="0" w:color="auto"/>
        <w:right w:val="none" w:sz="0" w:space="0" w:color="auto"/>
      </w:divBdr>
    </w:div>
    <w:div w:id="367147647">
      <w:bodyDiv w:val="1"/>
      <w:marLeft w:val="0"/>
      <w:marRight w:val="0"/>
      <w:marTop w:val="0"/>
      <w:marBottom w:val="0"/>
      <w:divBdr>
        <w:top w:val="none" w:sz="0" w:space="0" w:color="auto"/>
        <w:left w:val="none" w:sz="0" w:space="0" w:color="auto"/>
        <w:bottom w:val="none" w:sz="0" w:space="0" w:color="auto"/>
        <w:right w:val="none" w:sz="0" w:space="0" w:color="auto"/>
      </w:divBdr>
    </w:div>
    <w:div w:id="376122624">
      <w:bodyDiv w:val="1"/>
      <w:marLeft w:val="0"/>
      <w:marRight w:val="0"/>
      <w:marTop w:val="0"/>
      <w:marBottom w:val="0"/>
      <w:divBdr>
        <w:top w:val="none" w:sz="0" w:space="0" w:color="auto"/>
        <w:left w:val="none" w:sz="0" w:space="0" w:color="auto"/>
        <w:bottom w:val="none" w:sz="0" w:space="0" w:color="auto"/>
        <w:right w:val="none" w:sz="0" w:space="0" w:color="auto"/>
      </w:divBdr>
    </w:div>
    <w:div w:id="388262282">
      <w:bodyDiv w:val="1"/>
      <w:marLeft w:val="0"/>
      <w:marRight w:val="0"/>
      <w:marTop w:val="0"/>
      <w:marBottom w:val="0"/>
      <w:divBdr>
        <w:top w:val="none" w:sz="0" w:space="0" w:color="auto"/>
        <w:left w:val="none" w:sz="0" w:space="0" w:color="auto"/>
        <w:bottom w:val="none" w:sz="0" w:space="0" w:color="auto"/>
        <w:right w:val="none" w:sz="0" w:space="0" w:color="auto"/>
      </w:divBdr>
    </w:div>
    <w:div w:id="389502893">
      <w:bodyDiv w:val="1"/>
      <w:marLeft w:val="0"/>
      <w:marRight w:val="0"/>
      <w:marTop w:val="0"/>
      <w:marBottom w:val="0"/>
      <w:divBdr>
        <w:top w:val="none" w:sz="0" w:space="0" w:color="auto"/>
        <w:left w:val="none" w:sz="0" w:space="0" w:color="auto"/>
        <w:bottom w:val="none" w:sz="0" w:space="0" w:color="auto"/>
        <w:right w:val="none" w:sz="0" w:space="0" w:color="auto"/>
      </w:divBdr>
      <w:divsChild>
        <w:div w:id="1774862427">
          <w:marLeft w:val="0"/>
          <w:marRight w:val="0"/>
          <w:marTop w:val="0"/>
          <w:marBottom w:val="0"/>
          <w:divBdr>
            <w:top w:val="none" w:sz="0" w:space="0" w:color="auto"/>
            <w:left w:val="none" w:sz="0" w:space="0" w:color="auto"/>
            <w:bottom w:val="none" w:sz="0" w:space="0" w:color="auto"/>
            <w:right w:val="none" w:sz="0" w:space="0" w:color="auto"/>
          </w:divBdr>
          <w:divsChild>
            <w:div w:id="4407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316215">
      <w:bodyDiv w:val="1"/>
      <w:marLeft w:val="0"/>
      <w:marRight w:val="0"/>
      <w:marTop w:val="0"/>
      <w:marBottom w:val="0"/>
      <w:divBdr>
        <w:top w:val="none" w:sz="0" w:space="0" w:color="auto"/>
        <w:left w:val="none" w:sz="0" w:space="0" w:color="auto"/>
        <w:bottom w:val="none" w:sz="0" w:space="0" w:color="auto"/>
        <w:right w:val="none" w:sz="0" w:space="0" w:color="auto"/>
      </w:divBdr>
    </w:div>
    <w:div w:id="394359115">
      <w:bodyDiv w:val="1"/>
      <w:marLeft w:val="0"/>
      <w:marRight w:val="0"/>
      <w:marTop w:val="0"/>
      <w:marBottom w:val="0"/>
      <w:divBdr>
        <w:top w:val="none" w:sz="0" w:space="0" w:color="auto"/>
        <w:left w:val="none" w:sz="0" w:space="0" w:color="auto"/>
        <w:bottom w:val="none" w:sz="0" w:space="0" w:color="auto"/>
        <w:right w:val="none" w:sz="0" w:space="0" w:color="auto"/>
      </w:divBdr>
    </w:div>
    <w:div w:id="394936215">
      <w:bodyDiv w:val="1"/>
      <w:marLeft w:val="0"/>
      <w:marRight w:val="0"/>
      <w:marTop w:val="0"/>
      <w:marBottom w:val="0"/>
      <w:divBdr>
        <w:top w:val="none" w:sz="0" w:space="0" w:color="auto"/>
        <w:left w:val="none" w:sz="0" w:space="0" w:color="auto"/>
        <w:bottom w:val="none" w:sz="0" w:space="0" w:color="auto"/>
        <w:right w:val="none" w:sz="0" w:space="0" w:color="auto"/>
      </w:divBdr>
    </w:div>
    <w:div w:id="396394240">
      <w:bodyDiv w:val="1"/>
      <w:marLeft w:val="0"/>
      <w:marRight w:val="0"/>
      <w:marTop w:val="0"/>
      <w:marBottom w:val="0"/>
      <w:divBdr>
        <w:top w:val="none" w:sz="0" w:space="0" w:color="auto"/>
        <w:left w:val="none" w:sz="0" w:space="0" w:color="auto"/>
        <w:bottom w:val="none" w:sz="0" w:space="0" w:color="auto"/>
        <w:right w:val="none" w:sz="0" w:space="0" w:color="auto"/>
      </w:divBdr>
    </w:div>
    <w:div w:id="404229337">
      <w:bodyDiv w:val="1"/>
      <w:marLeft w:val="0"/>
      <w:marRight w:val="0"/>
      <w:marTop w:val="0"/>
      <w:marBottom w:val="0"/>
      <w:divBdr>
        <w:top w:val="none" w:sz="0" w:space="0" w:color="auto"/>
        <w:left w:val="none" w:sz="0" w:space="0" w:color="auto"/>
        <w:bottom w:val="none" w:sz="0" w:space="0" w:color="auto"/>
        <w:right w:val="none" w:sz="0" w:space="0" w:color="auto"/>
      </w:divBdr>
    </w:div>
    <w:div w:id="407730879">
      <w:bodyDiv w:val="1"/>
      <w:marLeft w:val="0"/>
      <w:marRight w:val="0"/>
      <w:marTop w:val="0"/>
      <w:marBottom w:val="0"/>
      <w:divBdr>
        <w:top w:val="none" w:sz="0" w:space="0" w:color="auto"/>
        <w:left w:val="none" w:sz="0" w:space="0" w:color="auto"/>
        <w:bottom w:val="none" w:sz="0" w:space="0" w:color="auto"/>
        <w:right w:val="none" w:sz="0" w:space="0" w:color="auto"/>
      </w:divBdr>
    </w:div>
    <w:div w:id="412360730">
      <w:bodyDiv w:val="1"/>
      <w:marLeft w:val="0"/>
      <w:marRight w:val="0"/>
      <w:marTop w:val="0"/>
      <w:marBottom w:val="0"/>
      <w:divBdr>
        <w:top w:val="none" w:sz="0" w:space="0" w:color="auto"/>
        <w:left w:val="none" w:sz="0" w:space="0" w:color="auto"/>
        <w:bottom w:val="none" w:sz="0" w:space="0" w:color="auto"/>
        <w:right w:val="none" w:sz="0" w:space="0" w:color="auto"/>
      </w:divBdr>
    </w:div>
    <w:div w:id="427891442">
      <w:bodyDiv w:val="1"/>
      <w:marLeft w:val="0"/>
      <w:marRight w:val="0"/>
      <w:marTop w:val="0"/>
      <w:marBottom w:val="0"/>
      <w:divBdr>
        <w:top w:val="none" w:sz="0" w:space="0" w:color="auto"/>
        <w:left w:val="none" w:sz="0" w:space="0" w:color="auto"/>
        <w:bottom w:val="none" w:sz="0" w:space="0" w:color="auto"/>
        <w:right w:val="none" w:sz="0" w:space="0" w:color="auto"/>
      </w:divBdr>
    </w:div>
    <w:div w:id="429736368">
      <w:bodyDiv w:val="1"/>
      <w:marLeft w:val="0"/>
      <w:marRight w:val="0"/>
      <w:marTop w:val="0"/>
      <w:marBottom w:val="0"/>
      <w:divBdr>
        <w:top w:val="none" w:sz="0" w:space="0" w:color="auto"/>
        <w:left w:val="none" w:sz="0" w:space="0" w:color="auto"/>
        <w:bottom w:val="none" w:sz="0" w:space="0" w:color="auto"/>
        <w:right w:val="none" w:sz="0" w:space="0" w:color="auto"/>
      </w:divBdr>
    </w:div>
    <w:div w:id="448013745">
      <w:bodyDiv w:val="1"/>
      <w:marLeft w:val="0"/>
      <w:marRight w:val="0"/>
      <w:marTop w:val="0"/>
      <w:marBottom w:val="0"/>
      <w:divBdr>
        <w:top w:val="none" w:sz="0" w:space="0" w:color="auto"/>
        <w:left w:val="none" w:sz="0" w:space="0" w:color="auto"/>
        <w:bottom w:val="none" w:sz="0" w:space="0" w:color="auto"/>
        <w:right w:val="none" w:sz="0" w:space="0" w:color="auto"/>
      </w:divBdr>
    </w:div>
    <w:div w:id="458032132">
      <w:bodyDiv w:val="1"/>
      <w:marLeft w:val="0"/>
      <w:marRight w:val="0"/>
      <w:marTop w:val="0"/>
      <w:marBottom w:val="0"/>
      <w:divBdr>
        <w:top w:val="none" w:sz="0" w:space="0" w:color="auto"/>
        <w:left w:val="none" w:sz="0" w:space="0" w:color="auto"/>
        <w:bottom w:val="none" w:sz="0" w:space="0" w:color="auto"/>
        <w:right w:val="none" w:sz="0" w:space="0" w:color="auto"/>
      </w:divBdr>
    </w:div>
    <w:div w:id="476144006">
      <w:bodyDiv w:val="1"/>
      <w:marLeft w:val="0"/>
      <w:marRight w:val="0"/>
      <w:marTop w:val="0"/>
      <w:marBottom w:val="0"/>
      <w:divBdr>
        <w:top w:val="none" w:sz="0" w:space="0" w:color="auto"/>
        <w:left w:val="none" w:sz="0" w:space="0" w:color="auto"/>
        <w:bottom w:val="none" w:sz="0" w:space="0" w:color="auto"/>
        <w:right w:val="none" w:sz="0" w:space="0" w:color="auto"/>
      </w:divBdr>
    </w:div>
    <w:div w:id="485240719">
      <w:bodyDiv w:val="1"/>
      <w:marLeft w:val="0"/>
      <w:marRight w:val="0"/>
      <w:marTop w:val="0"/>
      <w:marBottom w:val="0"/>
      <w:divBdr>
        <w:top w:val="none" w:sz="0" w:space="0" w:color="auto"/>
        <w:left w:val="none" w:sz="0" w:space="0" w:color="auto"/>
        <w:bottom w:val="none" w:sz="0" w:space="0" w:color="auto"/>
        <w:right w:val="none" w:sz="0" w:space="0" w:color="auto"/>
      </w:divBdr>
    </w:div>
    <w:div w:id="485516436">
      <w:bodyDiv w:val="1"/>
      <w:marLeft w:val="0"/>
      <w:marRight w:val="0"/>
      <w:marTop w:val="0"/>
      <w:marBottom w:val="0"/>
      <w:divBdr>
        <w:top w:val="none" w:sz="0" w:space="0" w:color="auto"/>
        <w:left w:val="none" w:sz="0" w:space="0" w:color="auto"/>
        <w:bottom w:val="none" w:sz="0" w:space="0" w:color="auto"/>
        <w:right w:val="none" w:sz="0" w:space="0" w:color="auto"/>
      </w:divBdr>
    </w:div>
    <w:div w:id="493491581">
      <w:bodyDiv w:val="1"/>
      <w:marLeft w:val="0"/>
      <w:marRight w:val="0"/>
      <w:marTop w:val="0"/>
      <w:marBottom w:val="0"/>
      <w:divBdr>
        <w:top w:val="none" w:sz="0" w:space="0" w:color="auto"/>
        <w:left w:val="none" w:sz="0" w:space="0" w:color="auto"/>
        <w:bottom w:val="none" w:sz="0" w:space="0" w:color="auto"/>
        <w:right w:val="none" w:sz="0" w:space="0" w:color="auto"/>
      </w:divBdr>
    </w:div>
    <w:div w:id="498233438">
      <w:bodyDiv w:val="1"/>
      <w:marLeft w:val="0"/>
      <w:marRight w:val="0"/>
      <w:marTop w:val="0"/>
      <w:marBottom w:val="0"/>
      <w:divBdr>
        <w:top w:val="none" w:sz="0" w:space="0" w:color="auto"/>
        <w:left w:val="none" w:sz="0" w:space="0" w:color="auto"/>
        <w:bottom w:val="none" w:sz="0" w:space="0" w:color="auto"/>
        <w:right w:val="none" w:sz="0" w:space="0" w:color="auto"/>
      </w:divBdr>
    </w:div>
    <w:div w:id="505021360">
      <w:bodyDiv w:val="1"/>
      <w:marLeft w:val="0"/>
      <w:marRight w:val="0"/>
      <w:marTop w:val="0"/>
      <w:marBottom w:val="0"/>
      <w:divBdr>
        <w:top w:val="none" w:sz="0" w:space="0" w:color="auto"/>
        <w:left w:val="none" w:sz="0" w:space="0" w:color="auto"/>
        <w:bottom w:val="none" w:sz="0" w:space="0" w:color="auto"/>
        <w:right w:val="none" w:sz="0" w:space="0" w:color="auto"/>
      </w:divBdr>
    </w:div>
    <w:div w:id="510220682">
      <w:bodyDiv w:val="1"/>
      <w:marLeft w:val="0"/>
      <w:marRight w:val="0"/>
      <w:marTop w:val="0"/>
      <w:marBottom w:val="0"/>
      <w:divBdr>
        <w:top w:val="none" w:sz="0" w:space="0" w:color="auto"/>
        <w:left w:val="none" w:sz="0" w:space="0" w:color="auto"/>
        <w:bottom w:val="none" w:sz="0" w:space="0" w:color="auto"/>
        <w:right w:val="none" w:sz="0" w:space="0" w:color="auto"/>
      </w:divBdr>
    </w:div>
    <w:div w:id="519509995">
      <w:bodyDiv w:val="1"/>
      <w:marLeft w:val="0"/>
      <w:marRight w:val="0"/>
      <w:marTop w:val="0"/>
      <w:marBottom w:val="0"/>
      <w:divBdr>
        <w:top w:val="none" w:sz="0" w:space="0" w:color="auto"/>
        <w:left w:val="none" w:sz="0" w:space="0" w:color="auto"/>
        <w:bottom w:val="none" w:sz="0" w:space="0" w:color="auto"/>
        <w:right w:val="none" w:sz="0" w:space="0" w:color="auto"/>
      </w:divBdr>
    </w:div>
    <w:div w:id="522327667">
      <w:bodyDiv w:val="1"/>
      <w:marLeft w:val="0"/>
      <w:marRight w:val="0"/>
      <w:marTop w:val="0"/>
      <w:marBottom w:val="0"/>
      <w:divBdr>
        <w:top w:val="none" w:sz="0" w:space="0" w:color="auto"/>
        <w:left w:val="none" w:sz="0" w:space="0" w:color="auto"/>
        <w:bottom w:val="none" w:sz="0" w:space="0" w:color="auto"/>
        <w:right w:val="none" w:sz="0" w:space="0" w:color="auto"/>
      </w:divBdr>
    </w:div>
    <w:div w:id="526986998">
      <w:bodyDiv w:val="1"/>
      <w:marLeft w:val="0"/>
      <w:marRight w:val="0"/>
      <w:marTop w:val="0"/>
      <w:marBottom w:val="0"/>
      <w:divBdr>
        <w:top w:val="none" w:sz="0" w:space="0" w:color="auto"/>
        <w:left w:val="none" w:sz="0" w:space="0" w:color="auto"/>
        <w:bottom w:val="none" w:sz="0" w:space="0" w:color="auto"/>
        <w:right w:val="none" w:sz="0" w:space="0" w:color="auto"/>
      </w:divBdr>
    </w:div>
    <w:div w:id="532041426">
      <w:bodyDiv w:val="1"/>
      <w:marLeft w:val="0"/>
      <w:marRight w:val="0"/>
      <w:marTop w:val="0"/>
      <w:marBottom w:val="0"/>
      <w:divBdr>
        <w:top w:val="none" w:sz="0" w:space="0" w:color="auto"/>
        <w:left w:val="none" w:sz="0" w:space="0" w:color="auto"/>
        <w:bottom w:val="none" w:sz="0" w:space="0" w:color="auto"/>
        <w:right w:val="none" w:sz="0" w:space="0" w:color="auto"/>
      </w:divBdr>
    </w:div>
    <w:div w:id="535697056">
      <w:bodyDiv w:val="1"/>
      <w:marLeft w:val="0"/>
      <w:marRight w:val="0"/>
      <w:marTop w:val="0"/>
      <w:marBottom w:val="0"/>
      <w:divBdr>
        <w:top w:val="none" w:sz="0" w:space="0" w:color="auto"/>
        <w:left w:val="none" w:sz="0" w:space="0" w:color="auto"/>
        <w:bottom w:val="none" w:sz="0" w:space="0" w:color="auto"/>
        <w:right w:val="none" w:sz="0" w:space="0" w:color="auto"/>
      </w:divBdr>
    </w:div>
    <w:div w:id="547301111">
      <w:bodyDiv w:val="1"/>
      <w:marLeft w:val="0"/>
      <w:marRight w:val="0"/>
      <w:marTop w:val="0"/>
      <w:marBottom w:val="0"/>
      <w:divBdr>
        <w:top w:val="none" w:sz="0" w:space="0" w:color="auto"/>
        <w:left w:val="none" w:sz="0" w:space="0" w:color="auto"/>
        <w:bottom w:val="none" w:sz="0" w:space="0" w:color="auto"/>
        <w:right w:val="none" w:sz="0" w:space="0" w:color="auto"/>
      </w:divBdr>
    </w:div>
    <w:div w:id="547692414">
      <w:bodyDiv w:val="1"/>
      <w:marLeft w:val="0"/>
      <w:marRight w:val="0"/>
      <w:marTop w:val="0"/>
      <w:marBottom w:val="0"/>
      <w:divBdr>
        <w:top w:val="none" w:sz="0" w:space="0" w:color="auto"/>
        <w:left w:val="none" w:sz="0" w:space="0" w:color="auto"/>
        <w:bottom w:val="none" w:sz="0" w:space="0" w:color="auto"/>
        <w:right w:val="none" w:sz="0" w:space="0" w:color="auto"/>
      </w:divBdr>
    </w:div>
    <w:div w:id="549464357">
      <w:bodyDiv w:val="1"/>
      <w:marLeft w:val="0"/>
      <w:marRight w:val="0"/>
      <w:marTop w:val="0"/>
      <w:marBottom w:val="0"/>
      <w:divBdr>
        <w:top w:val="none" w:sz="0" w:space="0" w:color="auto"/>
        <w:left w:val="none" w:sz="0" w:space="0" w:color="auto"/>
        <w:bottom w:val="none" w:sz="0" w:space="0" w:color="auto"/>
        <w:right w:val="none" w:sz="0" w:space="0" w:color="auto"/>
      </w:divBdr>
    </w:div>
    <w:div w:id="554240695">
      <w:bodyDiv w:val="1"/>
      <w:marLeft w:val="0"/>
      <w:marRight w:val="0"/>
      <w:marTop w:val="0"/>
      <w:marBottom w:val="0"/>
      <w:divBdr>
        <w:top w:val="none" w:sz="0" w:space="0" w:color="auto"/>
        <w:left w:val="none" w:sz="0" w:space="0" w:color="auto"/>
        <w:bottom w:val="none" w:sz="0" w:space="0" w:color="auto"/>
        <w:right w:val="none" w:sz="0" w:space="0" w:color="auto"/>
      </w:divBdr>
    </w:div>
    <w:div w:id="572204067">
      <w:bodyDiv w:val="1"/>
      <w:marLeft w:val="0"/>
      <w:marRight w:val="0"/>
      <w:marTop w:val="0"/>
      <w:marBottom w:val="0"/>
      <w:divBdr>
        <w:top w:val="none" w:sz="0" w:space="0" w:color="auto"/>
        <w:left w:val="none" w:sz="0" w:space="0" w:color="auto"/>
        <w:bottom w:val="none" w:sz="0" w:space="0" w:color="auto"/>
        <w:right w:val="none" w:sz="0" w:space="0" w:color="auto"/>
      </w:divBdr>
    </w:div>
    <w:div w:id="573123293">
      <w:bodyDiv w:val="1"/>
      <w:marLeft w:val="0"/>
      <w:marRight w:val="0"/>
      <w:marTop w:val="0"/>
      <w:marBottom w:val="0"/>
      <w:divBdr>
        <w:top w:val="none" w:sz="0" w:space="0" w:color="auto"/>
        <w:left w:val="none" w:sz="0" w:space="0" w:color="auto"/>
        <w:bottom w:val="none" w:sz="0" w:space="0" w:color="auto"/>
        <w:right w:val="none" w:sz="0" w:space="0" w:color="auto"/>
      </w:divBdr>
    </w:div>
    <w:div w:id="578487230">
      <w:bodyDiv w:val="1"/>
      <w:marLeft w:val="0"/>
      <w:marRight w:val="0"/>
      <w:marTop w:val="0"/>
      <w:marBottom w:val="0"/>
      <w:divBdr>
        <w:top w:val="none" w:sz="0" w:space="0" w:color="auto"/>
        <w:left w:val="none" w:sz="0" w:space="0" w:color="auto"/>
        <w:bottom w:val="none" w:sz="0" w:space="0" w:color="auto"/>
        <w:right w:val="none" w:sz="0" w:space="0" w:color="auto"/>
      </w:divBdr>
    </w:div>
    <w:div w:id="591738906">
      <w:bodyDiv w:val="1"/>
      <w:marLeft w:val="0"/>
      <w:marRight w:val="0"/>
      <w:marTop w:val="0"/>
      <w:marBottom w:val="0"/>
      <w:divBdr>
        <w:top w:val="none" w:sz="0" w:space="0" w:color="auto"/>
        <w:left w:val="none" w:sz="0" w:space="0" w:color="auto"/>
        <w:bottom w:val="none" w:sz="0" w:space="0" w:color="auto"/>
        <w:right w:val="none" w:sz="0" w:space="0" w:color="auto"/>
      </w:divBdr>
    </w:div>
    <w:div w:id="597444201">
      <w:bodyDiv w:val="1"/>
      <w:marLeft w:val="0"/>
      <w:marRight w:val="0"/>
      <w:marTop w:val="0"/>
      <w:marBottom w:val="0"/>
      <w:divBdr>
        <w:top w:val="none" w:sz="0" w:space="0" w:color="auto"/>
        <w:left w:val="none" w:sz="0" w:space="0" w:color="auto"/>
        <w:bottom w:val="none" w:sz="0" w:space="0" w:color="auto"/>
        <w:right w:val="none" w:sz="0" w:space="0" w:color="auto"/>
      </w:divBdr>
    </w:div>
    <w:div w:id="597835825">
      <w:bodyDiv w:val="1"/>
      <w:marLeft w:val="0"/>
      <w:marRight w:val="0"/>
      <w:marTop w:val="0"/>
      <w:marBottom w:val="0"/>
      <w:divBdr>
        <w:top w:val="none" w:sz="0" w:space="0" w:color="auto"/>
        <w:left w:val="none" w:sz="0" w:space="0" w:color="auto"/>
        <w:bottom w:val="none" w:sz="0" w:space="0" w:color="auto"/>
        <w:right w:val="none" w:sz="0" w:space="0" w:color="auto"/>
      </w:divBdr>
    </w:div>
    <w:div w:id="602156452">
      <w:bodyDiv w:val="1"/>
      <w:marLeft w:val="0"/>
      <w:marRight w:val="0"/>
      <w:marTop w:val="0"/>
      <w:marBottom w:val="0"/>
      <w:divBdr>
        <w:top w:val="none" w:sz="0" w:space="0" w:color="auto"/>
        <w:left w:val="none" w:sz="0" w:space="0" w:color="auto"/>
        <w:bottom w:val="none" w:sz="0" w:space="0" w:color="auto"/>
        <w:right w:val="none" w:sz="0" w:space="0" w:color="auto"/>
      </w:divBdr>
    </w:div>
    <w:div w:id="619990043">
      <w:bodyDiv w:val="1"/>
      <w:marLeft w:val="0"/>
      <w:marRight w:val="0"/>
      <w:marTop w:val="0"/>
      <w:marBottom w:val="0"/>
      <w:divBdr>
        <w:top w:val="none" w:sz="0" w:space="0" w:color="auto"/>
        <w:left w:val="none" w:sz="0" w:space="0" w:color="auto"/>
        <w:bottom w:val="none" w:sz="0" w:space="0" w:color="auto"/>
        <w:right w:val="none" w:sz="0" w:space="0" w:color="auto"/>
      </w:divBdr>
    </w:div>
    <w:div w:id="643002906">
      <w:bodyDiv w:val="1"/>
      <w:marLeft w:val="0"/>
      <w:marRight w:val="0"/>
      <w:marTop w:val="0"/>
      <w:marBottom w:val="0"/>
      <w:divBdr>
        <w:top w:val="none" w:sz="0" w:space="0" w:color="auto"/>
        <w:left w:val="none" w:sz="0" w:space="0" w:color="auto"/>
        <w:bottom w:val="none" w:sz="0" w:space="0" w:color="auto"/>
        <w:right w:val="none" w:sz="0" w:space="0" w:color="auto"/>
      </w:divBdr>
    </w:div>
    <w:div w:id="647443478">
      <w:bodyDiv w:val="1"/>
      <w:marLeft w:val="0"/>
      <w:marRight w:val="0"/>
      <w:marTop w:val="0"/>
      <w:marBottom w:val="0"/>
      <w:divBdr>
        <w:top w:val="none" w:sz="0" w:space="0" w:color="auto"/>
        <w:left w:val="none" w:sz="0" w:space="0" w:color="auto"/>
        <w:bottom w:val="none" w:sz="0" w:space="0" w:color="auto"/>
        <w:right w:val="none" w:sz="0" w:space="0" w:color="auto"/>
      </w:divBdr>
    </w:div>
    <w:div w:id="658269020">
      <w:bodyDiv w:val="1"/>
      <w:marLeft w:val="0"/>
      <w:marRight w:val="0"/>
      <w:marTop w:val="0"/>
      <w:marBottom w:val="0"/>
      <w:divBdr>
        <w:top w:val="none" w:sz="0" w:space="0" w:color="auto"/>
        <w:left w:val="none" w:sz="0" w:space="0" w:color="auto"/>
        <w:bottom w:val="none" w:sz="0" w:space="0" w:color="auto"/>
        <w:right w:val="none" w:sz="0" w:space="0" w:color="auto"/>
      </w:divBdr>
    </w:div>
    <w:div w:id="658534238">
      <w:bodyDiv w:val="1"/>
      <w:marLeft w:val="0"/>
      <w:marRight w:val="0"/>
      <w:marTop w:val="0"/>
      <w:marBottom w:val="0"/>
      <w:divBdr>
        <w:top w:val="none" w:sz="0" w:space="0" w:color="auto"/>
        <w:left w:val="none" w:sz="0" w:space="0" w:color="auto"/>
        <w:bottom w:val="none" w:sz="0" w:space="0" w:color="auto"/>
        <w:right w:val="none" w:sz="0" w:space="0" w:color="auto"/>
      </w:divBdr>
    </w:div>
    <w:div w:id="658922704">
      <w:bodyDiv w:val="1"/>
      <w:marLeft w:val="0"/>
      <w:marRight w:val="0"/>
      <w:marTop w:val="0"/>
      <w:marBottom w:val="0"/>
      <w:divBdr>
        <w:top w:val="none" w:sz="0" w:space="0" w:color="auto"/>
        <w:left w:val="none" w:sz="0" w:space="0" w:color="auto"/>
        <w:bottom w:val="none" w:sz="0" w:space="0" w:color="auto"/>
        <w:right w:val="none" w:sz="0" w:space="0" w:color="auto"/>
      </w:divBdr>
    </w:div>
    <w:div w:id="660548671">
      <w:bodyDiv w:val="1"/>
      <w:marLeft w:val="0"/>
      <w:marRight w:val="0"/>
      <w:marTop w:val="0"/>
      <w:marBottom w:val="0"/>
      <w:divBdr>
        <w:top w:val="none" w:sz="0" w:space="0" w:color="auto"/>
        <w:left w:val="none" w:sz="0" w:space="0" w:color="auto"/>
        <w:bottom w:val="none" w:sz="0" w:space="0" w:color="auto"/>
        <w:right w:val="none" w:sz="0" w:space="0" w:color="auto"/>
      </w:divBdr>
    </w:div>
    <w:div w:id="663047438">
      <w:bodyDiv w:val="1"/>
      <w:marLeft w:val="0"/>
      <w:marRight w:val="0"/>
      <w:marTop w:val="0"/>
      <w:marBottom w:val="0"/>
      <w:divBdr>
        <w:top w:val="none" w:sz="0" w:space="0" w:color="auto"/>
        <w:left w:val="none" w:sz="0" w:space="0" w:color="auto"/>
        <w:bottom w:val="none" w:sz="0" w:space="0" w:color="auto"/>
        <w:right w:val="none" w:sz="0" w:space="0" w:color="auto"/>
      </w:divBdr>
    </w:div>
    <w:div w:id="670138091">
      <w:bodyDiv w:val="1"/>
      <w:marLeft w:val="0"/>
      <w:marRight w:val="0"/>
      <w:marTop w:val="0"/>
      <w:marBottom w:val="0"/>
      <w:divBdr>
        <w:top w:val="none" w:sz="0" w:space="0" w:color="auto"/>
        <w:left w:val="none" w:sz="0" w:space="0" w:color="auto"/>
        <w:bottom w:val="none" w:sz="0" w:space="0" w:color="auto"/>
        <w:right w:val="none" w:sz="0" w:space="0" w:color="auto"/>
      </w:divBdr>
    </w:div>
    <w:div w:id="671758613">
      <w:bodyDiv w:val="1"/>
      <w:marLeft w:val="0"/>
      <w:marRight w:val="0"/>
      <w:marTop w:val="0"/>
      <w:marBottom w:val="0"/>
      <w:divBdr>
        <w:top w:val="none" w:sz="0" w:space="0" w:color="auto"/>
        <w:left w:val="none" w:sz="0" w:space="0" w:color="auto"/>
        <w:bottom w:val="none" w:sz="0" w:space="0" w:color="auto"/>
        <w:right w:val="none" w:sz="0" w:space="0" w:color="auto"/>
      </w:divBdr>
    </w:div>
    <w:div w:id="674721527">
      <w:bodyDiv w:val="1"/>
      <w:marLeft w:val="0"/>
      <w:marRight w:val="0"/>
      <w:marTop w:val="0"/>
      <w:marBottom w:val="0"/>
      <w:divBdr>
        <w:top w:val="none" w:sz="0" w:space="0" w:color="auto"/>
        <w:left w:val="none" w:sz="0" w:space="0" w:color="auto"/>
        <w:bottom w:val="none" w:sz="0" w:space="0" w:color="auto"/>
        <w:right w:val="none" w:sz="0" w:space="0" w:color="auto"/>
      </w:divBdr>
    </w:div>
    <w:div w:id="676539972">
      <w:bodyDiv w:val="1"/>
      <w:marLeft w:val="0"/>
      <w:marRight w:val="0"/>
      <w:marTop w:val="0"/>
      <w:marBottom w:val="0"/>
      <w:divBdr>
        <w:top w:val="none" w:sz="0" w:space="0" w:color="auto"/>
        <w:left w:val="none" w:sz="0" w:space="0" w:color="auto"/>
        <w:bottom w:val="none" w:sz="0" w:space="0" w:color="auto"/>
        <w:right w:val="none" w:sz="0" w:space="0" w:color="auto"/>
      </w:divBdr>
    </w:div>
    <w:div w:id="686952071">
      <w:bodyDiv w:val="1"/>
      <w:marLeft w:val="0"/>
      <w:marRight w:val="0"/>
      <w:marTop w:val="0"/>
      <w:marBottom w:val="0"/>
      <w:divBdr>
        <w:top w:val="none" w:sz="0" w:space="0" w:color="auto"/>
        <w:left w:val="none" w:sz="0" w:space="0" w:color="auto"/>
        <w:bottom w:val="none" w:sz="0" w:space="0" w:color="auto"/>
        <w:right w:val="none" w:sz="0" w:space="0" w:color="auto"/>
      </w:divBdr>
    </w:div>
    <w:div w:id="691958649">
      <w:bodyDiv w:val="1"/>
      <w:marLeft w:val="0"/>
      <w:marRight w:val="0"/>
      <w:marTop w:val="0"/>
      <w:marBottom w:val="0"/>
      <w:divBdr>
        <w:top w:val="none" w:sz="0" w:space="0" w:color="auto"/>
        <w:left w:val="none" w:sz="0" w:space="0" w:color="auto"/>
        <w:bottom w:val="none" w:sz="0" w:space="0" w:color="auto"/>
        <w:right w:val="none" w:sz="0" w:space="0" w:color="auto"/>
      </w:divBdr>
    </w:div>
    <w:div w:id="693504430">
      <w:bodyDiv w:val="1"/>
      <w:marLeft w:val="0"/>
      <w:marRight w:val="0"/>
      <w:marTop w:val="0"/>
      <w:marBottom w:val="0"/>
      <w:divBdr>
        <w:top w:val="none" w:sz="0" w:space="0" w:color="auto"/>
        <w:left w:val="none" w:sz="0" w:space="0" w:color="auto"/>
        <w:bottom w:val="none" w:sz="0" w:space="0" w:color="auto"/>
        <w:right w:val="none" w:sz="0" w:space="0" w:color="auto"/>
      </w:divBdr>
    </w:div>
    <w:div w:id="707682163">
      <w:bodyDiv w:val="1"/>
      <w:marLeft w:val="0"/>
      <w:marRight w:val="0"/>
      <w:marTop w:val="0"/>
      <w:marBottom w:val="0"/>
      <w:divBdr>
        <w:top w:val="none" w:sz="0" w:space="0" w:color="auto"/>
        <w:left w:val="none" w:sz="0" w:space="0" w:color="auto"/>
        <w:bottom w:val="none" w:sz="0" w:space="0" w:color="auto"/>
        <w:right w:val="none" w:sz="0" w:space="0" w:color="auto"/>
      </w:divBdr>
    </w:div>
    <w:div w:id="713385236">
      <w:bodyDiv w:val="1"/>
      <w:marLeft w:val="0"/>
      <w:marRight w:val="0"/>
      <w:marTop w:val="0"/>
      <w:marBottom w:val="0"/>
      <w:divBdr>
        <w:top w:val="none" w:sz="0" w:space="0" w:color="auto"/>
        <w:left w:val="none" w:sz="0" w:space="0" w:color="auto"/>
        <w:bottom w:val="none" w:sz="0" w:space="0" w:color="auto"/>
        <w:right w:val="none" w:sz="0" w:space="0" w:color="auto"/>
      </w:divBdr>
    </w:div>
    <w:div w:id="722369061">
      <w:bodyDiv w:val="1"/>
      <w:marLeft w:val="0"/>
      <w:marRight w:val="0"/>
      <w:marTop w:val="0"/>
      <w:marBottom w:val="0"/>
      <w:divBdr>
        <w:top w:val="none" w:sz="0" w:space="0" w:color="auto"/>
        <w:left w:val="none" w:sz="0" w:space="0" w:color="auto"/>
        <w:bottom w:val="none" w:sz="0" w:space="0" w:color="auto"/>
        <w:right w:val="none" w:sz="0" w:space="0" w:color="auto"/>
      </w:divBdr>
    </w:div>
    <w:div w:id="723715599">
      <w:bodyDiv w:val="1"/>
      <w:marLeft w:val="0"/>
      <w:marRight w:val="0"/>
      <w:marTop w:val="0"/>
      <w:marBottom w:val="0"/>
      <w:divBdr>
        <w:top w:val="none" w:sz="0" w:space="0" w:color="auto"/>
        <w:left w:val="none" w:sz="0" w:space="0" w:color="auto"/>
        <w:bottom w:val="none" w:sz="0" w:space="0" w:color="auto"/>
        <w:right w:val="none" w:sz="0" w:space="0" w:color="auto"/>
      </w:divBdr>
    </w:div>
    <w:div w:id="727413873">
      <w:bodyDiv w:val="1"/>
      <w:marLeft w:val="0"/>
      <w:marRight w:val="0"/>
      <w:marTop w:val="0"/>
      <w:marBottom w:val="0"/>
      <w:divBdr>
        <w:top w:val="none" w:sz="0" w:space="0" w:color="auto"/>
        <w:left w:val="none" w:sz="0" w:space="0" w:color="auto"/>
        <w:bottom w:val="none" w:sz="0" w:space="0" w:color="auto"/>
        <w:right w:val="none" w:sz="0" w:space="0" w:color="auto"/>
      </w:divBdr>
    </w:div>
    <w:div w:id="727655374">
      <w:bodyDiv w:val="1"/>
      <w:marLeft w:val="0"/>
      <w:marRight w:val="0"/>
      <w:marTop w:val="0"/>
      <w:marBottom w:val="0"/>
      <w:divBdr>
        <w:top w:val="none" w:sz="0" w:space="0" w:color="auto"/>
        <w:left w:val="none" w:sz="0" w:space="0" w:color="auto"/>
        <w:bottom w:val="none" w:sz="0" w:space="0" w:color="auto"/>
        <w:right w:val="none" w:sz="0" w:space="0" w:color="auto"/>
      </w:divBdr>
    </w:div>
    <w:div w:id="739710704">
      <w:bodyDiv w:val="1"/>
      <w:marLeft w:val="0"/>
      <w:marRight w:val="0"/>
      <w:marTop w:val="0"/>
      <w:marBottom w:val="0"/>
      <w:divBdr>
        <w:top w:val="none" w:sz="0" w:space="0" w:color="auto"/>
        <w:left w:val="none" w:sz="0" w:space="0" w:color="auto"/>
        <w:bottom w:val="none" w:sz="0" w:space="0" w:color="auto"/>
        <w:right w:val="none" w:sz="0" w:space="0" w:color="auto"/>
      </w:divBdr>
    </w:div>
    <w:div w:id="744183300">
      <w:bodyDiv w:val="1"/>
      <w:marLeft w:val="0"/>
      <w:marRight w:val="0"/>
      <w:marTop w:val="0"/>
      <w:marBottom w:val="0"/>
      <w:divBdr>
        <w:top w:val="none" w:sz="0" w:space="0" w:color="auto"/>
        <w:left w:val="none" w:sz="0" w:space="0" w:color="auto"/>
        <w:bottom w:val="none" w:sz="0" w:space="0" w:color="auto"/>
        <w:right w:val="none" w:sz="0" w:space="0" w:color="auto"/>
      </w:divBdr>
    </w:div>
    <w:div w:id="745808432">
      <w:bodyDiv w:val="1"/>
      <w:marLeft w:val="0"/>
      <w:marRight w:val="0"/>
      <w:marTop w:val="0"/>
      <w:marBottom w:val="0"/>
      <w:divBdr>
        <w:top w:val="none" w:sz="0" w:space="0" w:color="auto"/>
        <w:left w:val="none" w:sz="0" w:space="0" w:color="auto"/>
        <w:bottom w:val="none" w:sz="0" w:space="0" w:color="auto"/>
        <w:right w:val="none" w:sz="0" w:space="0" w:color="auto"/>
      </w:divBdr>
    </w:div>
    <w:div w:id="757754133">
      <w:bodyDiv w:val="1"/>
      <w:marLeft w:val="0"/>
      <w:marRight w:val="0"/>
      <w:marTop w:val="0"/>
      <w:marBottom w:val="0"/>
      <w:divBdr>
        <w:top w:val="none" w:sz="0" w:space="0" w:color="auto"/>
        <w:left w:val="none" w:sz="0" w:space="0" w:color="auto"/>
        <w:bottom w:val="none" w:sz="0" w:space="0" w:color="auto"/>
        <w:right w:val="none" w:sz="0" w:space="0" w:color="auto"/>
      </w:divBdr>
    </w:div>
    <w:div w:id="765466798">
      <w:bodyDiv w:val="1"/>
      <w:marLeft w:val="0"/>
      <w:marRight w:val="0"/>
      <w:marTop w:val="0"/>
      <w:marBottom w:val="0"/>
      <w:divBdr>
        <w:top w:val="none" w:sz="0" w:space="0" w:color="auto"/>
        <w:left w:val="none" w:sz="0" w:space="0" w:color="auto"/>
        <w:bottom w:val="none" w:sz="0" w:space="0" w:color="auto"/>
        <w:right w:val="none" w:sz="0" w:space="0" w:color="auto"/>
      </w:divBdr>
    </w:div>
    <w:div w:id="786005573">
      <w:bodyDiv w:val="1"/>
      <w:marLeft w:val="0"/>
      <w:marRight w:val="0"/>
      <w:marTop w:val="0"/>
      <w:marBottom w:val="0"/>
      <w:divBdr>
        <w:top w:val="none" w:sz="0" w:space="0" w:color="auto"/>
        <w:left w:val="none" w:sz="0" w:space="0" w:color="auto"/>
        <w:bottom w:val="none" w:sz="0" w:space="0" w:color="auto"/>
        <w:right w:val="none" w:sz="0" w:space="0" w:color="auto"/>
      </w:divBdr>
    </w:div>
    <w:div w:id="787048306">
      <w:bodyDiv w:val="1"/>
      <w:marLeft w:val="0"/>
      <w:marRight w:val="0"/>
      <w:marTop w:val="0"/>
      <w:marBottom w:val="0"/>
      <w:divBdr>
        <w:top w:val="none" w:sz="0" w:space="0" w:color="auto"/>
        <w:left w:val="none" w:sz="0" w:space="0" w:color="auto"/>
        <w:bottom w:val="none" w:sz="0" w:space="0" w:color="auto"/>
        <w:right w:val="none" w:sz="0" w:space="0" w:color="auto"/>
      </w:divBdr>
    </w:div>
    <w:div w:id="799500360">
      <w:bodyDiv w:val="1"/>
      <w:marLeft w:val="0"/>
      <w:marRight w:val="0"/>
      <w:marTop w:val="0"/>
      <w:marBottom w:val="0"/>
      <w:divBdr>
        <w:top w:val="none" w:sz="0" w:space="0" w:color="auto"/>
        <w:left w:val="none" w:sz="0" w:space="0" w:color="auto"/>
        <w:bottom w:val="none" w:sz="0" w:space="0" w:color="auto"/>
        <w:right w:val="none" w:sz="0" w:space="0" w:color="auto"/>
      </w:divBdr>
    </w:div>
    <w:div w:id="802889867">
      <w:bodyDiv w:val="1"/>
      <w:marLeft w:val="0"/>
      <w:marRight w:val="0"/>
      <w:marTop w:val="0"/>
      <w:marBottom w:val="0"/>
      <w:divBdr>
        <w:top w:val="none" w:sz="0" w:space="0" w:color="auto"/>
        <w:left w:val="none" w:sz="0" w:space="0" w:color="auto"/>
        <w:bottom w:val="none" w:sz="0" w:space="0" w:color="auto"/>
        <w:right w:val="none" w:sz="0" w:space="0" w:color="auto"/>
      </w:divBdr>
    </w:div>
    <w:div w:id="821117251">
      <w:bodyDiv w:val="1"/>
      <w:marLeft w:val="0"/>
      <w:marRight w:val="0"/>
      <w:marTop w:val="0"/>
      <w:marBottom w:val="0"/>
      <w:divBdr>
        <w:top w:val="none" w:sz="0" w:space="0" w:color="auto"/>
        <w:left w:val="none" w:sz="0" w:space="0" w:color="auto"/>
        <w:bottom w:val="none" w:sz="0" w:space="0" w:color="auto"/>
        <w:right w:val="none" w:sz="0" w:space="0" w:color="auto"/>
      </w:divBdr>
    </w:div>
    <w:div w:id="826215339">
      <w:bodyDiv w:val="1"/>
      <w:marLeft w:val="0"/>
      <w:marRight w:val="0"/>
      <w:marTop w:val="0"/>
      <w:marBottom w:val="0"/>
      <w:divBdr>
        <w:top w:val="none" w:sz="0" w:space="0" w:color="auto"/>
        <w:left w:val="none" w:sz="0" w:space="0" w:color="auto"/>
        <w:bottom w:val="none" w:sz="0" w:space="0" w:color="auto"/>
        <w:right w:val="none" w:sz="0" w:space="0" w:color="auto"/>
      </w:divBdr>
    </w:div>
    <w:div w:id="827064465">
      <w:bodyDiv w:val="1"/>
      <w:marLeft w:val="0"/>
      <w:marRight w:val="0"/>
      <w:marTop w:val="0"/>
      <w:marBottom w:val="0"/>
      <w:divBdr>
        <w:top w:val="none" w:sz="0" w:space="0" w:color="auto"/>
        <w:left w:val="none" w:sz="0" w:space="0" w:color="auto"/>
        <w:bottom w:val="none" w:sz="0" w:space="0" w:color="auto"/>
        <w:right w:val="none" w:sz="0" w:space="0" w:color="auto"/>
      </w:divBdr>
    </w:div>
    <w:div w:id="830484719">
      <w:bodyDiv w:val="1"/>
      <w:marLeft w:val="0"/>
      <w:marRight w:val="0"/>
      <w:marTop w:val="0"/>
      <w:marBottom w:val="0"/>
      <w:divBdr>
        <w:top w:val="none" w:sz="0" w:space="0" w:color="auto"/>
        <w:left w:val="none" w:sz="0" w:space="0" w:color="auto"/>
        <w:bottom w:val="none" w:sz="0" w:space="0" w:color="auto"/>
        <w:right w:val="none" w:sz="0" w:space="0" w:color="auto"/>
      </w:divBdr>
    </w:div>
    <w:div w:id="847981972">
      <w:bodyDiv w:val="1"/>
      <w:marLeft w:val="0"/>
      <w:marRight w:val="0"/>
      <w:marTop w:val="0"/>
      <w:marBottom w:val="0"/>
      <w:divBdr>
        <w:top w:val="none" w:sz="0" w:space="0" w:color="auto"/>
        <w:left w:val="none" w:sz="0" w:space="0" w:color="auto"/>
        <w:bottom w:val="none" w:sz="0" w:space="0" w:color="auto"/>
        <w:right w:val="none" w:sz="0" w:space="0" w:color="auto"/>
      </w:divBdr>
    </w:div>
    <w:div w:id="850609384">
      <w:bodyDiv w:val="1"/>
      <w:marLeft w:val="0"/>
      <w:marRight w:val="0"/>
      <w:marTop w:val="0"/>
      <w:marBottom w:val="0"/>
      <w:divBdr>
        <w:top w:val="none" w:sz="0" w:space="0" w:color="auto"/>
        <w:left w:val="none" w:sz="0" w:space="0" w:color="auto"/>
        <w:bottom w:val="none" w:sz="0" w:space="0" w:color="auto"/>
        <w:right w:val="none" w:sz="0" w:space="0" w:color="auto"/>
      </w:divBdr>
    </w:div>
    <w:div w:id="857040188">
      <w:bodyDiv w:val="1"/>
      <w:marLeft w:val="0"/>
      <w:marRight w:val="0"/>
      <w:marTop w:val="0"/>
      <w:marBottom w:val="0"/>
      <w:divBdr>
        <w:top w:val="none" w:sz="0" w:space="0" w:color="auto"/>
        <w:left w:val="none" w:sz="0" w:space="0" w:color="auto"/>
        <w:bottom w:val="none" w:sz="0" w:space="0" w:color="auto"/>
        <w:right w:val="none" w:sz="0" w:space="0" w:color="auto"/>
      </w:divBdr>
    </w:div>
    <w:div w:id="862788886">
      <w:bodyDiv w:val="1"/>
      <w:marLeft w:val="0"/>
      <w:marRight w:val="0"/>
      <w:marTop w:val="0"/>
      <w:marBottom w:val="0"/>
      <w:divBdr>
        <w:top w:val="none" w:sz="0" w:space="0" w:color="auto"/>
        <w:left w:val="none" w:sz="0" w:space="0" w:color="auto"/>
        <w:bottom w:val="none" w:sz="0" w:space="0" w:color="auto"/>
        <w:right w:val="none" w:sz="0" w:space="0" w:color="auto"/>
      </w:divBdr>
    </w:div>
    <w:div w:id="864637075">
      <w:bodyDiv w:val="1"/>
      <w:marLeft w:val="0"/>
      <w:marRight w:val="0"/>
      <w:marTop w:val="0"/>
      <w:marBottom w:val="0"/>
      <w:divBdr>
        <w:top w:val="none" w:sz="0" w:space="0" w:color="auto"/>
        <w:left w:val="none" w:sz="0" w:space="0" w:color="auto"/>
        <w:bottom w:val="none" w:sz="0" w:space="0" w:color="auto"/>
        <w:right w:val="none" w:sz="0" w:space="0" w:color="auto"/>
      </w:divBdr>
    </w:div>
    <w:div w:id="867260755">
      <w:bodyDiv w:val="1"/>
      <w:marLeft w:val="0"/>
      <w:marRight w:val="0"/>
      <w:marTop w:val="0"/>
      <w:marBottom w:val="0"/>
      <w:divBdr>
        <w:top w:val="none" w:sz="0" w:space="0" w:color="auto"/>
        <w:left w:val="none" w:sz="0" w:space="0" w:color="auto"/>
        <w:bottom w:val="none" w:sz="0" w:space="0" w:color="auto"/>
        <w:right w:val="none" w:sz="0" w:space="0" w:color="auto"/>
      </w:divBdr>
    </w:div>
    <w:div w:id="872884248">
      <w:bodyDiv w:val="1"/>
      <w:marLeft w:val="0"/>
      <w:marRight w:val="0"/>
      <w:marTop w:val="0"/>
      <w:marBottom w:val="0"/>
      <w:divBdr>
        <w:top w:val="none" w:sz="0" w:space="0" w:color="auto"/>
        <w:left w:val="none" w:sz="0" w:space="0" w:color="auto"/>
        <w:bottom w:val="none" w:sz="0" w:space="0" w:color="auto"/>
        <w:right w:val="none" w:sz="0" w:space="0" w:color="auto"/>
      </w:divBdr>
    </w:div>
    <w:div w:id="880362057">
      <w:bodyDiv w:val="1"/>
      <w:marLeft w:val="0"/>
      <w:marRight w:val="0"/>
      <w:marTop w:val="0"/>
      <w:marBottom w:val="0"/>
      <w:divBdr>
        <w:top w:val="none" w:sz="0" w:space="0" w:color="auto"/>
        <w:left w:val="none" w:sz="0" w:space="0" w:color="auto"/>
        <w:bottom w:val="none" w:sz="0" w:space="0" w:color="auto"/>
        <w:right w:val="none" w:sz="0" w:space="0" w:color="auto"/>
      </w:divBdr>
    </w:div>
    <w:div w:id="883062780">
      <w:bodyDiv w:val="1"/>
      <w:marLeft w:val="0"/>
      <w:marRight w:val="0"/>
      <w:marTop w:val="0"/>
      <w:marBottom w:val="0"/>
      <w:divBdr>
        <w:top w:val="none" w:sz="0" w:space="0" w:color="auto"/>
        <w:left w:val="none" w:sz="0" w:space="0" w:color="auto"/>
        <w:bottom w:val="none" w:sz="0" w:space="0" w:color="auto"/>
        <w:right w:val="none" w:sz="0" w:space="0" w:color="auto"/>
      </w:divBdr>
    </w:div>
    <w:div w:id="888999545">
      <w:bodyDiv w:val="1"/>
      <w:marLeft w:val="0"/>
      <w:marRight w:val="0"/>
      <w:marTop w:val="0"/>
      <w:marBottom w:val="0"/>
      <w:divBdr>
        <w:top w:val="none" w:sz="0" w:space="0" w:color="auto"/>
        <w:left w:val="none" w:sz="0" w:space="0" w:color="auto"/>
        <w:bottom w:val="none" w:sz="0" w:space="0" w:color="auto"/>
        <w:right w:val="none" w:sz="0" w:space="0" w:color="auto"/>
      </w:divBdr>
    </w:div>
    <w:div w:id="898246579">
      <w:bodyDiv w:val="1"/>
      <w:marLeft w:val="0"/>
      <w:marRight w:val="0"/>
      <w:marTop w:val="0"/>
      <w:marBottom w:val="0"/>
      <w:divBdr>
        <w:top w:val="none" w:sz="0" w:space="0" w:color="auto"/>
        <w:left w:val="none" w:sz="0" w:space="0" w:color="auto"/>
        <w:bottom w:val="none" w:sz="0" w:space="0" w:color="auto"/>
        <w:right w:val="none" w:sz="0" w:space="0" w:color="auto"/>
      </w:divBdr>
    </w:div>
    <w:div w:id="908270164">
      <w:bodyDiv w:val="1"/>
      <w:marLeft w:val="0"/>
      <w:marRight w:val="0"/>
      <w:marTop w:val="0"/>
      <w:marBottom w:val="0"/>
      <w:divBdr>
        <w:top w:val="none" w:sz="0" w:space="0" w:color="auto"/>
        <w:left w:val="none" w:sz="0" w:space="0" w:color="auto"/>
        <w:bottom w:val="none" w:sz="0" w:space="0" w:color="auto"/>
        <w:right w:val="none" w:sz="0" w:space="0" w:color="auto"/>
      </w:divBdr>
    </w:div>
    <w:div w:id="910429041">
      <w:bodyDiv w:val="1"/>
      <w:marLeft w:val="0"/>
      <w:marRight w:val="0"/>
      <w:marTop w:val="0"/>
      <w:marBottom w:val="0"/>
      <w:divBdr>
        <w:top w:val="none" w:sz="0" w:space="0" w:color="auto"/>
        <w:left w:val="none" w:sz="0" w:space="0" w:color="auto"/>
        <w:bottom w:val="none" w:sz="0" w:space="0" w:color="auto"/>
        <w:right w:val="none" w:sz="0" w:space="0" w:color="auto"/>
      </w:divBdr>
    </w:div>
    <w:div w:id="920715770">
      <w:bodyDiv w:val="1"/>
      <w:marLeft w:val="0"/>
      <w:marRight w:val="0"/>
      <w:marTop w:val="0"/>
      <w:marBottom w:val="0"/>
      <w:divBdr>
        <w:top w:val="none" w:sz="0" w:space="0" w:color="auto"/>
        <w:left w:val="none" w:sz="0" w:space="0" w:color="auto"/>
        <w:bottom w:val="none" w:sz="0" w:space="0" w:color="auto"/>
        <w:right w:val="none" w:sz="0" w:space="0" w:color="auto"/>
      </w:divBdr>
    </w:div>
    <w:div w:id="927810109">
      <w:bodyDiv w:val="1"/>
      <w:marLeft w:val="0"/>
      <w:marRight w:val="0"/>
      <w:marTop w:val="0"/>
      <w:marBottom w:val="0"/>
      <w:divBdr>
        <w:top w:val="none" w:sz="0" w:space="0" w:color="auto"/>
        <w:left w:val="none" w:sz="0" w:space="0" w:color="auto"/>
        <w:bottom w:val="none" w:sz="0" w:space="0" w:color="auto"/>
        <w:right w:val="none" w:sz="0" w:space="0" w:color="auto"/>
      </w:divBdr>
    </w:div>
    <w:div w:id="930241539">
      <w:bodyDiv w:val="1"/>
      <w:marLeft w:val="0"/>
      <w:marRight w:val="0"/>
      <w:marTop w:val="0"/>
      <w:marBottom w:val="0"/>
      <w:divBdr>
        <w:top w:val="none" w:sz="0" w:space="0" w:color="auto"/>
        <w:left w:val="none" w:sz="0" w:space="0" w:color="auto"/>
        <w:bottom w:val="none" w:sz="0" w:space="0" w:color="auto"/>
        <w:right w:val="none" w:sz="0" w:space="0" w:color="auto"/>
      </w:divBdr>
    </w:div>
    <w:div w:id="932401830">
      <w:bodyDiv w:val="1"/>
      <w:marLeft w:val="0"/>
      <w:marRight w:val="0"/>
      <w:marTop w:val="0"/>
      <w:marBottom w:val="0"/>
      <w:divBdr>
        <w:top w:val="none" w:sz="0" w:space="0" w:color="auto"/>
        <w:left w:val="none" w:sz="0" w:space="0" w:color="auto"/>
        <w:bottom w:val="none" w:sz="0" w:space="0" w:color="auto"/>
        <w:right w:val="none" w:sz="0" w:space="0" w:color="auto"/>
      </w:divBdr>
    </w:div>
    <w:div w:id="936257138">
      <w:bodyDiv w:val="1"/>
      <w:marLeft w:val="0"/>
      <w:marRight w:val="0"/>
      <w:marTop w:val="0"/>
      <w:marBottom w:val="0"/>
      <w:divBdr>
        <w:top w:val="none" w:sz="0" w:space="0" w:color="auto"/>
        <w:left w:val="none" w:sz="0" w:space="0" w:color="auto"/>
        <w:bottom w:val="none" w:sz="0" w:space="0" w:color="auto"/>
        <w:right w:val="none" w:sz="0" w:space="0" w:color="auto"/>
      </w:divBdr>
    </w:div>
    <w:div w:id="937981686">
      <w:bodyDiv w:val="1"/>
      <w:marLeft w:val="0"/>
      <w:marRight w:val="0"/>
      <w:marTop w:val="0"/>
      <w:marBottom w:val="0"/>
      <w:divBdr>
        <w:top w:val="none" w:sz="0" w:space="0" w:color="auto"/>
        <w:left w:val="none" w:sz="0" w:space="0" w:color="auto"/>
        <w:bottom w:val="none" w:sz="0" w:space="0" w:color="auto"/>
        <w:right w:val="none" w:sz="0" w:space="0" w:color="auto"/>
      </w:divBdr>
    </w:div>
    <w:div w:id="946230791">
      <w:bodyDiv w:val="1"/>
      <w:marLeft w:val="0"/>
      <w:marRight w:val="0"/>
      <w:marTop w:val="0"/>
      <w:marBottom w:val="0"/>
      <w:divBdr>
        <w:top w:val="none" w:sz="0" w:space="0" w:color="auto"/>
        <w:left w:val="none" w:sz="0" w:space="0" w:color="auto"/>
        <w:bottom w:val="none" w:sz="0" w:space="0" w:color="auto"/>
        <w:right w:val="none" w:sz="0" w:space="0" w:color="auto"/>
      </w:divBdr>
    </w:div>
    <w:div w:id="956982619">
      <w:bodyDiv w:val="1"/>
      <w:marLeft w:val="0"/>
      <w:marRight w:val="0"/>
      <w:marTop w:val="0"/>
      <w:marBottom w:val="0"/>
      <w:divBdr>
        <w:top w:val="none" w:sz="0" w:space="0" w:color="auto"/>
        <w:left w:val="none" w:sz="0" w:space="0" w:color="auto"/>
        <w:bottom w:val="none" w:sz="0" w:space="0" w:color="auto"/>
        <w:right w:val="none" w:sz="0" w:space="0" w:color="auto"/>
      </w:divBdr>
    </w:div>
    <w:div w:id="959185528">
      <w:bodyDiv w:val="1"/>
      <w:marLeft w:val="0"/>
      <w:marRight w:val="0"/>
      <w:marTop w:val="0"/>
      <w:marBottom w:val="0"/>
      <w:divBdr>
        <w:top w:val="none" w:sz="0" w:space="0" w:color="auto"/>
        <w:left w:val="none" w:sz="0" w:space="0" w:color="auto"/>
        <w:bottom w:val="none" w:sz="0" w:space="0" w:color="auto"/>
        <w:right w:val="none" w:sz="0" w:space="0" w:color="auto"/>
      </w:divBdr>
    </w:div>
    <w:div w:id="970480002">
      <w:bodyDiv w:val="1"/>
      <w:marLeft w:val="0"/>
      <w:marRight w:val="0"/>
      <w:marTop w:val="0"/>
      <w:marBottom w:val="0"/>
      <w:divBdr>
        <w:top w:val="none" w:sz="0" w:space="0" w:color="auto"/>
        <w:left w:val="none" w:sz="0" w:space="0" w:color="auto"/>
        <w:bottom w:val="none" w:sz="0" w:space="0" w:color="auto"/>
        <w:right w:val="none" w:sz="0" w:space="0" w:color="auto"/>
      </w:divBdr>
    </w:div>
    <w:div w:id="971208583">
      <w:bodyDiv w:val="1"/>
      <w:marLeft w:val="0"/>
      <w:marRight w:val="0"/>
      <w:marTop w:val="0"/>
      <w:marBottom w:val="0"/>
      <w:divBdr>
        <w:top w:val="none" w:sz="0" w:space="0" w:color="auto"/>
        <w:left w:val="none" w:sz="0" w:space="0" w:color="auto"/>
        <w:bottom w:val="none" w:sz="0" w:space="0" w:color="auto"/>
        <w:right w:val="none" w:sz="0" w:space="0" w:color="auto"/>
      </w:divBdr>
    </w:div>
    <w:div w:id="973872107">
      <w:bodyDiv w:val="1"/>
      <w:marLeft w:val="0"/>
      <w:marRight w:val="0"/>
      <w:marTop w:val="0"/>
      <w:marBottom w:val="0"/>
      <w:divBdr>
        <w:top w:val="none" w:sz="0" w:space="0" w:color="auto"/>
        <w:left w:val="none" w:sz="0" w:space="0" w:color="auto"/>
        <w:bottom w:val="none" w:sz="0" w:space="0" w:color="auto"/>
        <w:right w:val="none" w:sz="0" w:space="0" w:color="auto"/>
      </w:divBdr>
    </w:div>
    <w:div w:id="974094307">
      <w:bodyDiv w:val="1"/>
      <w:marLeft w:val="0"/>
      <w:marRight w:val="0"/>
      <w:marTop w:val="0"/>
      <w:marBottom w:val="0"/>
      <w:divBdr>
        <w:top w:val="none" w:sz="0" w:space="0" w:color="auto"/>
        <w:left w:val="none" w:sz="0" w:space="0" w:color="auto"/>
        <w:bottom w:val="none" w:sz="0" w:space="0" w:color="auto"/>
        <w:right w:val="none" w:sz="0" w:space="0" w:color="auto"/>
      </w:divBdr>
    </w:div>
    <w:div w:id="978463183">
      <w:bodyDiv w:val="1"/>
      <w:marLeft w:val="0"/>
      <w:marRight w:val="0"/>
      <w:marTop w:val="0"/>
      <w:marBottom w:val="0"/>
      <w:divBdr>
        <w:top w:val="none" w:sz="0" w:space="0" w:color="auto"/>
        <w:left w:val="none" w:sz="0" w:space="0" w:color="auto"/>
        <w:bottom w:val="none" w:sz="0" w:space="0" w:color="auto"/>
        <w:right w:val="none" w:sz="0" w:space="0" w:color="auto"/>
      </w:divBdr>
    </w:div>
    <w:div w:id="979262615">
      <w:bodyDiv w:val="1"/>
      <w:marLeft w:val="0"/>
      <w:marRight w:val="0"/>
      <w:marTop w:val="0"/>
      <w:marBottom w:val="0"/>
      <w:divBdr>
        <w:top w:val="none" w:sz="0" w:space="0" w:color="auto"/>
        <w:left w:val="none" w:sz="0" w:space="0" w:color="auto"/>
        <w:bottom w:val="none" w:sz="0" w:space="0" w:color="auto"/>
        <w:right w:val="none" w:sz="0" w:space="0" w:color="auto"/>
      </w:divBdr>
    </w:div>
    <w:div w:id="991521056">
      <w:bodyDiv w:val="1"/>
      <w:marLeft w:val="0"/>
      <w:marRight w:val="0"/>
      <w:marTop w:val="0"/>
      <w:marBottom w:val="0"/>
      <w:divBdr>
        <w:top w:val="none" w:sz="0" w:space="0" w:color="auto"/>
        <w:left w:val="none" w:sz="0" w:space="0" w:color="auto"/>
        <w:bottom w:val="none" w:sz="0" w:space="0" w:color="auto"/>
        <w:right w:val="none" w:sz="0" w:space="0" w:color="auto"/>
      </w:divBdr>
    </w:div>
    <w:div w:id="996305674">
      <w:bodyDiv w:val="1"/>
      <w:marLeft w:val="0"/>
      <w:marRight w:val="0"/>
      <w:marTop w:val="0"/>
      <w:marBottom w:val="0"/>
      <w:divBdr>
        <w:top w:val="none" w:sz="0" w:space="0" w:color="auto"/>
        <w:left w:val="none" w:sz="0" w:space="0" w:color="auto"/>
        <w:bottom w:val="none" w:sz="0" w:space="0" w:color="auto"/>
        <w:right w:val="none" w:sz="0" w:space="0" w:color="auto"/>
      </w:divBdr>
    </w:div>
    <w:div w:id="1018048766">
      <w:bodyDiv w:val="1"/>
      <w:marLeft w:val="0"/>
      <w:marRight w:val="0"/>
      <w:marTop w:val="0"/>
      <w:marBottom w:val="0"/>
      <w:divBdr>
        <w:top w:val="none" w:sz="0" w:space="0" w:color="auto"/>
        <w:left w:val="none" w:sz="0" w:space="0" w:color="auto"/>
        <w:bottom w:val="none" w:sz="0" w:space="0" w:color="auto"/>
        <w:right w:val="none" w:sz="0" w:space="0" w:color="auto"/>
      </w:divBdr>
    </w:div>
    <w:div w:id="1037005277">
      <w:bodyDiv w:val="1"/>
      <w:marLeft w:val="0"/>
      <w:marRight w:val="0"/>
      <w:marTop w:val="0"/>
      <w:marBottom w:val="0"/>
      <w:divBdr>
        <w:top w:val="none" w:sz="0" w:space="0" w:color="auto"/>
        <w:left w:val="none" w:sz="0" w:space="0" w:color="auto"/>
        <w:bottom w:val="none" w:sz="0" w:space="0" w:color="auto"/>
        <w:right w:val="none" w:sz="0" w:space="0" w:color="auto"/>
      </w:divBdr>
    </w:div>
    <w:div w:id="1044521529">
      <w:bodyDiv w:val="1"/>
      <w:marLeft w:val="0"/>
      <w:marRight w:val="0"/>
      <w:marTop w:val="0"/>
      <w:marBottom w:val="0"/>
      <w:divBdr>
        <w:top w:val="none" w:sz="0" w:space="0" w:color="auto"/>
        <w:left w:val="none" w:sz="0" w:space="0" w:color="auto"/>
        <w:bottom w:val="none" w:sz="0" w:space="0" w:color="auto"/>
        <w:right w:val="none" w:sz="0" w:space="0" w:color="auto"/>
      </w:divBdr>
    </w:div>
    <w:div w:id="1053237598">
      <w:bodyDiv w:val="1"/>
      <w:marLeft w:val="0"/>
      <w:marRight w:val="0"/>
      <w:marTop w:val="0"/>
      <w:marBottom w:val="0"/>
      <w:divBdr>
        <w:top w:val="none" w:sz="0" w:space="0" w:color="auto"/>
        <w:left w:val="none" w:sz="0" w:space="0" w:color="auto"/>
        <w:bottom w:val="none" w:sz="0" w:space="0" w:color="auto"/>
        <w:right w:val="none" w:sz="0" w:space="0" w:color="auto"/>
      </w:divBdr>
    </w:div>
    <w:div w:id="1054815971">
      <w:bodyDiv w:val="1"/>
      <w:marLeft w:val="0"/>
      <w:marRight w:val="0"/>
      <w:marTop w:val="0"/>
      <w:marBottom w:val="0"/>
      <w:divBdr>
        <w:top w:val="none" w:sz="0" w:space="0" w:color="auto"/>
        <w:left w:val="none" w:sz="0" w:space="0" w:color="auto"/>
        <w:bottom w:val="none" w:sz="0" w:space="0" w:color="auto"/>
        <w:right w:val="none" w:sz="0" w:space="0" w:color="auto"/>
      </w:divBdr>
    </w:div>
    <w:div w:id="1058171211">
      <w:bodyDiv w:val="1"/>
      <w:marLeft w:val="0"/>
      <w:marRight w:val="0"/>
      <w:marTop w:val="0"/>
      <w:marBottom w:val="0"/>
      <w:divBdr>
        <w:top w:val="none" w:sz="0" w:space="0" w:color="auto"/>
        <w:left w:val="none" w:sz="0" w:space="0" w:color="auto"/>
        <w:bottom w:val="none" w:sz="0" w:space="0" w:color="auto"/>
        <w:right w:val="none" w:sz="0" w:space="0" w:color="auto"/>
      </w:divBdr>
    </w:div>
    <w:div w:id="1076248418">
      <w:bodyDiv w:val="1"/>
      <w:marLeft w:val="0"/>
      <w:marRight w:val="0"/>
      <w:marTop w:val="0"/>
      <w:marBottom w:val="0"/>
      <w:divBdr>
        <w:top w:val="none" w:sz="0" w:space="0" w:color="auto"/>
        <w:left w:val="none" w:sz="0" w:space="0" w:color="auto"/>
        <w:bottom w:val="none" w:sz="0" w:space="0" w:color="auto"/>
        <w:right w:val="none" w:sz="0" w:space="0" w:color="auto"/>
      </w:divBdr>
    </w:div>
    <w:div w:id="1084455789">
      <w:bodyDiv w:val="1"/>
      <w:marLeft w:val="0"/>
      <w:marRight w:val="0"/>
      <w:marTop w:val="0"/>
      <w:marBottom w:val="0"/>
      <w:divBdr>
        <w:top w:val="none" w:sz="0" w:space="0" w:color="auto"/>
        <w:left w:val="none" w:sz="0" w:space="0" w:color="auto"/>
        <w:bottom w:val="none" w:sz="0" w:space="0" w:color="auto"/>
        <w:right w:val="none" w:sz="0" w:space="0" w:color="auto"/>
      </w:divBdr>
    </w:div>
    <w:div w:id="1090274508">
      <w:bodyDiv w:val="1"/>
      <w:marLeft w:val="0"/>
      <w:marRight w:val="0"/>
      <w:marTop w:val="0"/>
      <w:marBottom w:val="0"/>
      <w:divBdr>
        <w:top w:val="none" w:sz="0" w:space="0" w:color="auto"/>
        <w:left w:val="none" w:sz="0" w:space="0" w:color="auto"/>
        <w:bottom w:val="none" w:sz="0" w:space="0" w:color="auto"/>
        <w:right w:val="none" w:sz="0" w:space="0" w:color="auto"/>
      </w:divBdr>
    </w:div>
    <w:div w:id="1106927608">
      <w:bodyDiv w:val="1"/>
      <w:marLeft w:val="0"/>
      <w:marRight w:val="0"/>
      <w:marTop w:val="0"/>
      <w:marBottom w:val="0"/>
      <w:divBdr>
        <w:top w:val="none" w:sz="0" w:space="0" w:color="auto"/>
        <w:left w:val="none" w:sz="0" w:space="0" w:color="auto"/>
        <w:bottom w:val="none" w:sz="0" w:space="0" w:color="auto"/>
        <w:right w:val="none" w:sz="0" w:space="0" w:color="auto"/>
      </w:divBdr>
    </w:div>
    <w:div w:id="1108085247">
      <w:bodyDiv w:val="1"/>
      <w:marLeft w:val="0"/>
      <w:marRight w:val="0"/>
      <w:marTop w:val="0"/>
      <w:marBottom w:val="0"/>
      <w:divBdr>
        <w:top w:val="none" w:sz="0" w:space="0" w:color="auto"/>
        <w:left w:val="none" w:sz="0" w:space="0" w:color="auto"/>
        <w:bottom w:val="none" w:sz="0" w:space="0" w:color="auto"/>
        <w:right w:val="none" w:sz="0" w:space="0" w:color="auto"/>
      </w:divBdr>
      <w:divsChild>
        <w:div w:id="552812150">
          <w:marLeft w:val="0"/>
          <w:marRight w:val="0"/>
          <w:marTop w:val="0"/>
          <w:marBottom w:val="0"/>
          <w:divBdr>
            <w:top w:val="none" w:sz="0" w:space="0" w:color="auto"/>
            <w:left w:val="none" w:sz="0" w:space="0" w:color="auto"/>
            <w:bottom w:val="none" w:sz="0" w:space="0" w:color="auto"/>
            <w:right w:val="none" w:sz="0" w:space="0" w:color="auto"/>
          </w:divBdr>
          <w:divsChild>
            <w:div w:id="13674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391575">
      <w:bodyDiv w:val="1"/>
      <w:marLeft w:val="0"/>
      <w:marRight w:val="0"/>
      <w:marTop w:val="0"/>
      <w:marBottom w:val="0"/>
      <w:divBdr>
        <w:top w:val="none" w:sz="0" w:space="0" w:color="auto"/>
        <w:left w:val="none" w:sz="0" w:space="0" w:color="auto"/>
        <w:bottom w:val="none" w:sz="0" w:space="0" w:color="auto"/>
        <w:right w:val="none" w:sz="0" w:space="0" w:color="auto"/>
      </w:divBdr>
    </w:div>
    <w:div w:id="1114593017">
      <w:bodyDiv w:val="1"/>
      <w:marLeft w:val="0"/>
      <w:marRight w:val="0"/>
      <w:marTop w:val="0"/>
      <w:marBottom w:val="0"/>
      <w:divBdr>
        <w:top w:val="none" w:sz="0" w:space="0" w:color="auto"/>
        <w:left w:val="none" w:sz="0" w:space="0" w:color="auto"/>
        <w:bottom w:val="none" w:sz="0" w:space="0" w:color="auto"/>
        <w:right w:val="none" w:sz="0" w:space="0" w:color="auto"/>
      </w:divBdr>
    </w:div>
    <w:div w:id="1116758043">
      <w:bodyDiv w:val="1"/>
      <w:marLeft w:val="0"/>
      <w:marRight w:val="0"/>
      <w:marTop w:val="0"/>
      <w:marBottom w:val="0"/>
      <w:divBdr>
        <w:top w:val="none" w:sz="0" w:space="0" w:color="auto"/>
        <w:left w:val="none" w:sz="0" w:space="0" w:color="auto"/>
        <w:bottom w:val="none" w:sz="0" w:space="0" w:color="auto"/>
        <w:right w:val="none" w:sz="0" w:space="0" w:color="auto"/>
      </w:divBdr>
    </w:div>
    <w:div w:id="1118527792">
      <w:bodyDiv w:val="1"/>
      <w:marLeft w:val="0"/>
      <w:marRight w:val="0"/>
      <w:marTop w:val="0"/>
      <w:marBottom w:val="0"/>
      <w:divBdr>
        <w:top w:val="none" w:sz="0" w:space="0" w:color="auto"/>
        <w:left w:val="none" w:sz="0" w:space="0" w:color="auto"/>
        <w:bottom w:val="none" w:sz="0" w:space="0" w:color="auto"/>
        <w:right w:val="none" w:sz="0" w:space="0" w:color="auto"/>
      </w:divBdr>
    </w:div>
    <w:div w:id="1126120494">
      <w:bodyDiv w:val="1"/>
      <w:marLeft w:val="0"/>
      <w:marRight w:val="0"/>
      <w:marTop w:val="0"/>
      <w:marBottom w:val="0"/>
      <w:divBdr>
        <w:top w:val="none" w:sz="0" w:space="0" w:color="auto"/>
        <w:left w:val="none" w:sz="0" w:space="0" w:color="auto"/>
        <w:bottom w:val="none" w:sz="0" w:space="0" w:color="auto"/>
        <w:right w:val="none" w:sz="0" w:space="0" w:color="auto"/>
      </w:divBdr>
    </w:div>
    <w:div w:id="1130781289">
      <w:bodyDiv w:val="1"/>
      <w:marLeft w:val="0"/>
      <w:marRight w:val="0"/>
      <w:marTop w:val="0"/>
      <w:marBottom w:val="0"/>
      <w:divBdr>
        <w:top w:val="none" w:sz="0" w:space="0" w:color="auto"/>
        <w:left w:val="none" w:sz="0" w:space="0" w:color="auto"/>
        <w:bottom w:val="none" w:sz="0" w:space="0" w:color="auto"/>
        <w:right w:val="none" w:sz="0" w:space="0" w:color="auto"/>
      </w:divBdr>
    </w:div>
    <w:div w:id="1153912199">
      <w:bodyDiv w:val="1"/>
      <w:marLeft w:val="0"/>
      <w:marRight w:val="0"/>
      <w:marTop w:val="0"/>
      <w:marBottom w:val="0"/>
      <w:divBdr>
        <w:top w:val="none" w:sz="0" w:space="0" w:color="auto"/>
        <w:left w:val="none" w:sz="0" w:space="0" w:color="auto"/>
        <w:bottom w:val="none" w:sz="0" w:space="0" w:color="auto"/>
        <w:right w:val="none" w:sz="0" w:space="0" w:color="auto"/>
      </w:divBdr>
    </w:div>
    <w:div w:id="1160384394">
      <w:bodyDiv w:val="1"/>
      <w:marLeft w:val="0"/>
      <w:marRight w:val="0"/>
      <w:marTop w:val="0"/>
      <w:marBottom w:val="0"/>
      <w:divBdr>
        <w:top w:val="none" w:sz="0" w:space="0" w:color="auto"/>
        <w:left w:val="none" w:sz="0" w:space="0" w:color="auto"/>
        <w:bottom w:val="none" w:sz="0" w:space="0" w:color="auto"/>
        <w:right w:val="none" w:sz="0" w:space="0" w:color="auto"/>
      </w:divBdr>
    </w:div>
    <w:div w:id="1160656523">
      <w:bodyDiv w:val="1"/>
      <w:marLeft w:val="0"/>
      <w:marRight w:val="0"/>
      <w:marTop w:val="0"/>
      <w:marBottom w:val="0"/>
      <w:divBdr>
        <w:top w:val="none" w:sz="0" w:space="0" w:color="auto"/>
        <w:left w:val="none" w:sz="0" w:space="0" w:color="auto"/>
        <w:bottom w:val="none" w:sz="0" w:space="0" w:color="auto"/>
        <w:right w:val="none" w:sz="0" w:space="0" w:color="auto"/>
      </w:divBdr>
    </w:div>
    <w:div w:id="1171067796">
      <w:bodyDiv w:val="1"/>
      <w:marLeft w:val="0"/>
      <w:marRight w:val="0"/>
      <w:marTop w:val="0"/>
      <w:marBottom w:val="0"/>
      <w:divBdr>
        <w:top w:val="none" w:sz="0" w:space="0" w:color="auto"/>
        <w:left w:val="none" w:sz="0" w:space="0" w:color="auto"/>
        <w:bottom w:val="none" w:sz="0" w:space="0" w:color="auto"/>
        <w:right w:val="none" w:sz="0" w:space="0" w:color="auto"/>
      </w:divBdr>
    </w:div>
    <w:div w:id="1172067265">
      <w:bodyDiv w:val="1"/>
      <w:marLeft w:val="0"/>
      <w:marRight w:val="0"/>
      <w:marTop w:val="0"/>
      <w:marBottom w:val="0"/>
      <w:divBdr>
        <w:top w:val="none" w:sz="0" w:space="0" w:color="auto"/>
        <w:left w:val="none" w:sz="0" w:space="0" w:color="auto"/>
        <w:bottom w:val="none" w:sz="0" w:space="0" w:color="auto"/>
        <w:right w:val="none" w:sz="0" w:space="0" w:color="auto"/>
      </w:divBdr>
    </w:div>
    <w:div w:id="1173185159">
      <w:bodyDiv w:val="1"/>
      <w:marLeft w:val="0"/>
      <w:marRight w:val="0"/>
      <w:marTop w:val="0"/>
      <w:marBottom w:val="0"/>
      <w:divBdr>
        <w:top w:val="none" w:sz="0" w:space="0" w:color="auto"/>
        <w:left w:val="none" w:sz="0" w:space="0" w:color="auto"/>
        <w:bottom w:val="none" w:sz="0" w:space="0" w:color="auto"/>
        <w:right w:val="none" w:sz="0" w:space="0" w:color="auto"/>
      </w:divBdr>
    </w:div>
    <w:div w:id="1181427818">
      <w:bodyDiv w:val="1"/>
      <w:marLeft w:val="0"/>
      <w:marRight w:val="0"/>
      <w:marTop w:val="0"/>
      <w:marBottom w:val="0"/>
      <w:divBdr>
        <w:top w:val="none" w:sz="0" w:space="0" w:color="auto"/>
        <w:left w:val="none" w:sz="0" w:space="0" w:color="auto"/>
        <w:bottom w:val="none" w:sz="0" w:space="0" w:color="auto"/>
        <w:right w:val="none" w:sz="0" w:space="0" w:color="auto"/>
      </w:divBdr>
    </w:div>
    <w:div w:id="1186207727">
      <w:bodyDiv w:val="1"/>
      <w:marLeft w:val="0"/>
      <w:marRight w:val="0"/>
      <w:marTop w:val="0"/>
      <w:marBottom w:val="0"/>
      <w:divBdr>
        <w:top w:val="none" w:sz="0" w:space="0" w:color="auto"/>
        <w:left w:val="none" w:sz="0" w:space="0" w:color="auto"/>
        <w:bottom w:val="none" w:sz="0" w:space="0" w:color="auto"/>
        <w:right w:val="none" w:sz="0" w:space="0" w:color="auto"/>
      </w:divBdr>
    </w:div>
    <w:div w:id="1193884276">
      <w:bodyDiv w:val="1"/>
      <w:marLeft w:val="0"/>
      <w:marRight w:val="0"/>
      <w:marTop w:val="0"/>
      <w:marBottom w:val="0"/>
      <w:divBdr>
        <w:top w:val="none" w:sz="0" w:space="0" w:color="auto"/>
        <w:left w:val="none" w:sz="0" w:space="0" w:color="auto"/>
        <w:bottom w:val="none" w:sz="0" w:space="0" w:color="auto"/>
        <w:right w:val="none" w:sz="0" w:space="0" w:color="auto"/>
      </w:divBdr>
    </w:div>
    <w:div w:id="1198155247">
      <w:bodyDiv w:val="1"/>
      <w:marLeft w:val="0"/>
      <w:marRight w:val="0"/>
      <w:marTop w:val="0"/>
      <w:marBottom w:val="0"/>
      <w:divBdr>
        <w:top w:val="none" w:sz="0" w:space="0" w:color="auto"/>
        <w:left w:val="none" w:sz="0" w:space="0" w:color="auto"/>
        <w:bottom w:val="none" w:sz="0" w:space="0" w:color="auto"/>
        <w:right w:val="none" w:sz="0" w:space="0" w:color="auto"/>
      </w:divBdr>
    </w:div>
    <w:div w:id="1209300824">
      <w:bodyDiv w:val="1"/>
      <w:marLeft w:val="0"/>
      <w:marRight w:val="0"/>
      <w:marTop w:val="0"/>
      <w:marBottom w:val="0"/>
      <w:divBdr>
        <w:top w:val="none" w:sz="0" w:space="0" w:color="auto"/>
        <w:left w:val="none" w:sz="0" w:space="0" w:color="auto"/>
        <w:bottom w:val="none" w:sz="0" w:space="0" w:color="auto"/>
        <w:right w:val="none" w:sz="0" w:space="0" w:color="auto"/>
      </w:divBdr>
    </w:div>
    <w:div w:id="1212112377">
      <w:bodyDiv w:val="1"/>
      <w:marLeft w:val="0"/>
      <w:marRight w:val="0"/>
      <w:marTop w:val="0"/>
      <w:marBottom w:val="0"/>
      <w:divBdr>
        <w:top w:val="none" w:sz="0" w:space="0" w:color="auto"/>
        <w:left w:val="none" w:sz="0" w:space="0" w:color="auto"/>
        <w:bottom w:val="none" w:sz="0" w:space="0" w:color="auto"/>
        <w:right w:val="none" w:sz="0" w:space="0" w:color="auto"/>
      </w:divBdr>
      <w:divsChild>
        <w:div w:id="1045447363">
          <w:marLeft w:val="0"/>
          <w:marRight w:val="0"/>
          <w:marTop w:val="0"/>
          <w:marBottom w:val="0"/>
          <w:divBdr>
            <w:top w:val="none" w:sz="0" w:space="0" w:color="auto"/>
            <w:left w:val="none" w:sz="0" w:space="0" w:color="auto"/>
            <w:bottom w:val="none" w:sz="0" w:space="0" w:color="auto"/>
            <w:right w:val="none" w:sz="0" w:space="0" w:color="auto"/>
          </w:divBdr>
          <w:divsChild>
            <w:div w:id="14349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778352">
      <w:bodyDiv w:val="1"/>
      <w:marLeft w:val="0"/>
      <w:marRight w:val="0"/>
      <w:marTop w:val="0"/>
      <w:marBottom w:val="0"/>
      <w:divBdr>
        <w:top w:val="none" w:sz="0" w:space="0" w:color="auto"/>
        <w:left w:val="none" w:sz="0" w:space="0" w:color="auto"/>
        <w:bottom w:val="none" w:sz="0" w:space="0" w:color="auto"/>
        <w:right w:val="none" w:sz="0" w:space="0" w:color="auto"/>
      </w:divBdr>
    </w:div>
    <w:div w:id="1220092212">
      <w:bodyDiv w:val="1"/>
      <w:marLeft w:val="0"/>
      <w:marRight w:val="0"/>
      <w:marTop w:val="0"/>
      <w:marBottom w:val="0"/>
      <w:divBdr>
        <w:top w:val="none" w:sz="0" w:space="0" w:color="auto"/>
        <w:left w:val="none" w:sz="0" w:space="0" w:color="auto"/>
        <w:bottom w:val="none" w:sz="0" w:space="0" w:color="auto"/>
        <w:right w:val="none" w:sz="0" w:space="0" w:color="auto"/>
      </w:divBdr>
    </w:div>
    <w:div w:id="1225725522">
      <w:bodyDiv w:val="1"/>
      <w:marLeft w:val="0"/>
      <w:marRight w:val="0"/>
      <w:marTop w:val="0"/>
      <w:marBottom w:val="0"/>
      <w:divBdr>
        <w:top w:val="none" w:sz="0" w:space="0" w:color="auto"/>
        <w:left w:val="none" w:sz="0" w:space="0" w:color="auto"/>
        <w:bottom w:val="none" w:sz="0" w:space="0" w:color="auto"/>
        <w:right w:val="none" w:sz="0" w:space="0" w:color="auto"/>
      </w:divBdr>
    </w:div>
    <w:div w:id="1230917522">
      <w:bodyDiv w:val="1"/>
      <w:marLeft w:val="0"/>
      <w:marRight w:val="0"/>
      <w:marTop w:val="0"/>
      <w:marBottom w:val="0"/>
      <w:divBdr>
        <w:top w:val="none" w:sz="0" w:space="0" w:color="auto"/>
        <w:left w:val="none" w:sz="0" w:space="0" w:color="auto"/>
        <w:bottom w:val="none" w:sz="0" w:space="0" w:color="auto"/>
        <w:right w:val="none" w:sz="0" w:space="0" w:color="auto"/>
      </w:divBdr>
    </w:div>
    <w:div w:id="1231576129">
      <w:bodyDiv w:val="1"/>
      <w:marLeft w:val="0"/>
      <w:marRight w:val="0"/>
      <w:marTop w:val="0"/>
      <w:marBottom w:val="0"/>
      <w:divBdr>
        <w:top w:val="none" w:sz="0" w:space="0" w:color="auto"/>
        <w:left w:val="none" w:sz="0" w:space="0" w:color="auto"/>
        <w:bottom w:val="none" w:sz="0" w:space="0" w:color="auto"/>
        <w:right w:val="none" w:sz="0" w:space="0" w:color="auto"/>
      </w:divBdr>
    </w:div>
    <w:div w:id="1243031733">
      <w:bodyDiv w:val="1"/>
      <w:marLeft w:val="0"/>
      <w:marRight w:val="0"/>
      <w:marTop w:val="0"/>
      <w:marBottom w:val="0"/>
      <w:divBdr>
        <w:top w:val="none" w:sz="0" w:space="0" w:color="auto"/>
        <w:left w:val="none" w:sz="0" w:space="0" w:color="auto"/>
        <w:bottom w:val="none" w:sz="0" w:space="0" w:color="auto"/>
        <w:right w:val="none" w:sz="0" w:space="0" w:color="auto"/>
      </w:divBdr>
    </w:div>
    <w:div w:id="1248079963">
      <w:bodyDiv w:val="1"/>
      <w:marLeft w:val="0"/>
      <w:marRight w:val="0"/>
      <w:marTop w:val="0"/>
      <w:marBottom w:val="0"/>
      <w:divBdr>
        <w:top w:val="none" w:sz="0" w:space="0" w:color="auto"/>
        <w:left w:val="none" w:sz="0" w:space="0" w:color="auto"/>
        <w:bottom w:val="none" w:sz="0" w:space="0" w:color="auto"/>
        <w:right w:val="none" w:sz="0" w:space="0" w:color="auto"/>
      </w:divBdr>
    </w:div>
    <w:div w:id="1250309176">
      <w:bodyDiv w:val="1"/>
      <w:marLeft w:val="0"/>
      <w:marRight w:val="0"/>
      <w:marTop w:val="0"/>
      <w:marBottom w:val="0"/>
      <w:divBdr>
        <w:top w:val="none" w:sz="0" w:space="0" w:color="auto"/>
        <w:left w:val="none" w:sz="0" w:space="0" w:color="auto"/>
        <w:bottom w:val="none" w:sz="0" w:space="0" w:color="auto"/>
        <w:right w:val="none" w:sz="0" w:space="0" w:color="auto"/>
      </w:divBdr>
    </w:div>
    <w:div w:id="1268150251">
      <w:bodyDiv w:val="1"/>
      <w:marLeft w:val="0"/>
      <w:marRight w:val="0"/>
      <w:marTop w:val="0"/>
      <w:marBottom w:val="0"/>
      <w:divBdr>
        <w:top w:val="none" w:sz="0" w:space="0" w:color="auto"/>
        <w:left w:val="none" w:sz="0" w:space="0" w:color="auto"/>
        <w:bottom w:val="none" w:sz="0" w:space="0" w:color="auto"/>
        <w:right w:val="none" w:sz="0" w:space="0" w:color="auto"/>
      </w:divBdr>
    </w:div>
    <w:div w:id="1276139174">
      <w:bodyDiv w:val="1"/>
      <w:marLeft w:val="0"/>
      <w:marRight w:val="0"/>
      <w:marTop w:val="0"/>
      <w:marBottom w:val="0"/>
      <w:divBdr>
        <w:top w:val="none" w:sz="0" w:space="0" w:color="auto"/>
        <w:left w:val="none" w:sz="0" w:space="0" w:color="auto"/>
        <w:bottom w:val="none" w:sz="0" w:space="0" w:color="auto"/>
        <w:right w:val="none" w:sz="0" w:space="0" w:color="auto"/>
      </w:divBdr>
    </w:div>
    <w:div w:id="1288439208">
      <w:bodyDiv w:val="1"/>
      <w:marLeft w:val="0"/>
      <w:marRight w:val="0"/>
      <w:marTop w:val="0"/>
      <w:marBottom w:val="0"/>
      <w:divBdr>
        <w:top w:val="none" w:sz="0" w:space="0" w:color="auto"/>
        <w:left w:val="none" w:sz="0" w:space="0" w:color="auto"/>
        <w:bottom w:val="none" w:sz="0" w:space="0" w:color="auto"/>
        <w:right w:val="none" w:sz="0" w:space="0" w:color="auto"/>
      </w:divBdr>
    </w:div>
    <w:div w:id="1290161512">
      <w:bodyDiv w:val="1"/>
      <w:marLeft w:val="0"/>
      <w:marRight w:val="0"/>
      <w:marTop w:val="0"/>
      <w:marBottom w:val="0"/>
      <w:divBdr>
        <w:top w:val="none" w:sz="0" w:space="0" w:color="auto"/>
        <w:left w:val="none" w:sz="0" w:space="0" w:color="auto"/>
        <w:bottom w:val="none" w:sz="0" w:space="0" w:color="auto"/>
        <w:right w:val="none" w:sz="0" w:space="0" w:color="auto"/>
      </w:divBdr>
      <w:divsChild>
        <w:div w:id="2066416972">
          <w:marLeft w:val="0"/>
          <w:marRight w:val="0"/>
          <w:marTop w:val="0"/>
          <w:marBottom w:val="0"/>
          <w:divBdr>
            <w:top w:val="none" w:sz="0" w:space="0" w:color="auto"/>
            <w:left w:val="none" w:sz="0" w:space="0" w:color="auto"/>
            <w:bottom w:val="none" w:sz="0" w:space="0" w:color="auto"/>
            <w:right w:val="none" w:sz="0" w:space="0" w:color="auto"/>
          </w:divBdr>
          <w:divsChild>
            <w:div w:id="19972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81610">
      <w:bodyDiv w:val="1"/>
      <w:marLeft w:val="0"/>
      <w:marRight w:val="0"/>
      <w:marTop w:val="0"/>
      <w:marBottom w:val="0"/>
      <w:divBdr>
        <w:top w:val="none" w:sz="0" w:space="0" w:color="auto"/>
        <w:left w:val="none" w:sz="0" w:space="0" w:color="auto"/>
        <w:bottom w:val="none" w:sz="0" w:space="0" w:color="auto"/>
        <w:right w:val="none" w:sz="0" w:space="0" w:color="auto"/>
      </w:divBdr>
    </w:div>
    <w:div w:id="1294865830">
      <w:bodyDiv w:val="1"/>
      <w:marLeft w:val="0"/>
      <w:marRight w:val="0"/>
      <w:marTop w:val="0"/>
      <w:marBottom w:val="0"/>
      <w:divBdr>
        <w:top w:val="none" w:sz="0" w:space="0" w:color="auto"/>
        <w:left w:val="none" w:sz="0" w:space="0" w:color="auto"/>
        <w:bottom w:val="none" w:sz="0" w:space="0" w:color="auto"/>
        <w:right w:val="none" w:sz="0" w:space="0" w:color="auto"/>
      </w:divBdr>
      <w:divsChild>
        <w:div w:id="1725332851">
          <w:marLeft w:val="0"/>
          <w:marRight w:val="0"/>
          <w:marTop w:val="0"/>
          <w:marBottom w:val="0"/>
          <w:divBdr>
            <w:top w:val="none" w:sz="0" w:space="0" w:color="auto"/>
            <w:left w:val="none" w:sz="0" w:space="0" w:color="auto"/>
            <w:bottom w:val="none" w:sz="0" w:space="0" w:color="auto"/>
            <w:right w:val="none" w:sz="0" w:space="0" w:color="auto"/>
          </w:divBdr>
          <w:divsChild>
            <w:div w:id="21038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916532">
      <w:bodyDiv w:val="1"/>
      <w:marLeft w:val="0"/>
      <w:marRight w:val="0"/>
      <w:marTop w:val="0"/>
      <w:marBottom w:val="0"/>
      <w:divBdr>
        <w:top w:val="none" w:sz="0" w:space="0" w:color="auto"/>
        <w:left w:val="none" w:sz="0" w:space="0" w:color="auto"/>
        <w:bottom w:val="none" w:sz="0" w:space="0" w:color="auto"/>
        <w:right w:val="none" w:sz="0" w:space="0" w:color="auto"/>
      </w:divBdr>
    </w:div>
    <w:div w:id="1307734552">
      <w:bodyDiv w:val="1"/>
      <w:marLeft w:val="0"/>
      <w:marRight w:val="0"/>
      <w:marTop w:val="0"/>
      <w:marBottom w:val="0"/>
      <w:divBdr>
        <w:top w:val="none" w:sz="0" w:space="0" w:color="auto"/>
        <w:left w:val="none" w:sz="0" w:space="0" w:color="auto"/>
        <w:bottom w:val="none" w:sz="0" w:space="0" w:color="auto"/>
        <w:right w:val="none" w:sz="0" w:space="0" w:color="auto"/>
      </w:divBdr>
    </w:div>
    <w:div w:id="1320379200">
      <w:bodyDiv w:val="1"/>
      <w:marLeft w:val="0"/>
      <w:marRight w:val="0"/>
      <w:marTop w:val="0"/>
      <w:marBottom w:val="0"/>
      <w:divBdr>
        <w:top w:val="none" w:sz="0" w:space="0" w:color="auto"/>
        <w:left w:val="none" w:sz="0" w:space="0" w:color="auto"/>
        <w:bottom w:val="none" w:sz="0" w:space="0" w:color="auto"/>
        <w:right w:val="none" w:sz="0" w:space="0" w:color="auto"/>
      </w:divBdr>
    </w:div>
    <w:div w:id="1331254425">
      <w:bodyDiv w:val="1"/>
      <w:marLeft w:val="0"/>
      <w:marRight w:val="0"/>
      <w:marTop w:val="0"/>
      <w:marBottom w:val="0"/>
      <w:divBdr>
        <w:top w:val="none" w:sz="0" w:space="0" w:color="auto"/>
        <w:left w:val="none" w:sz="0" w:space="0" w:color="auto"/>
        <w:bottom w:val="none" w:sz="0" w:space="0" w:color="auto"/>
        <w:right w:val="none" w:sz="0" w:space="0" w:color="auto"/>
      </w:divBdr>
    </w:div>
    <w:div w:id="1339381956">
      <w:bodyDiv w:val="1"/>
      <w:marLeft w:val="0"/>
      <w:marRight w:val="0"/>
      <w:marTop w:val="0"/>
      <w:marBottom w:val="0"/>
      <w:divBdr>
        <w:top w:val="none" w:sz="0" w:space="0" w:color="auto"/>
        <w:left w:val="none" w:sz="0" w:space="0" w:color="auto"/>
        <w:bottom w:val="none" w:sz="0" w:space="0" w:color="auto"/>
        <w:right w:val="none" w:sz="0" w:space="0" w:color="auto"/>
      </w:divBdr>
    </w:div>
    <w:div w:id="1342050033">
      <w:bodyDiv w:val="1"/>
      <w:marLeft w:val="0"/>
      <w:marRight w:val="0"/>
      <w:marTop w:val="0"/>
      <w:marBottom w:val="0"/>
      <w:divBdr>
        <w:top w:val="none" w:sz="0" w:space="0" w:color="auto"/>
        <w:left w:val="none" w:sz="0" w:space="0" w:color="auto"/>
        <w:bottom w:val="none" w:sz="0" w:space="0" w:color="auto"/>
        <w:right w:val="none" w:sz="0" w:space="0" w:color="auto"/>
      </w:divBdr>
    </w:div>
    <w:div w:id="1342245428">
      <w:bodyDiv w:val="1"/>
      <w:marLeft w:val="0"/>
      <w:marRight w:val="0"/>
      <w:marTop w:val="0"/>
      <w:marBottom w:val="0"/>
      <w:divBdr>
        <w:top w:val="none" w:sz="0" w:space="0" w:color="auto"/>
        <w:left w:val="none" w:sz="0" w:space="0" w:color="auto"/>
        <w:bottom w:val="none" w:sz="0" w:space="0" w:color="auto"/>
        <w:right w:val="none" w:sz="0" w:space="0" w:color="auto"/>
      </w:divBdr>
    </w:div>
    <w:div w:id="1347638364">
      <w:bodyDiv w:val="1"/>
      <w:marLeft w:val="0"/>
      <w:marRight w:val="0"/>
      <w:marTop w:val="0"/>
      <w:marBottom w:val="0"/>
      <w:divBdr>
        <w:top w:val="none" w:sz="0" w:space="0" w:color="auto"/>
        <w:left w:val="none" w:sz="0" w:space="0" w:color="auto"/>
        <w:bottom w:val="none" w:sz="0" w:space="0" w:color="auto"/>
        <w:right w:val="none" w:sz="0" w:space="0" w:color="auto"/>
      </w:divBdr>
    </w:div>
    <w:div w:id="1355375438">
      <w:bodyDiv w:val="1"/>
      <w:marLeft w:val="0"/>
      <w:marRight w:val="0"/>
      <w:marTop w:val="0"/>
      <w:marBottom w:val="0"/>
      <w:divBdr>
        <w:top w:val="none" w:sz="0" w:space="0" w:color="auto"/>
        <w:left w:val="none" w:sz="0" w:space="0" w:color="auto"/>
        <w:bottom w:val="none" w:sz="0" w:space="0" w:color="auto"/>
        <w:right w:val="none" w:sz="0" w:space="0" w:color="auto"/>
      </w:divBdr>
    </w:div>
    <w:div w:id="1356496610">
      <w:bodyDiv w:val="1"/>
      <w:marLeft w:val="0"/>
      <w:marRight w:val="0"/>
      <w:marTop w:val="0"/>
      <w:marBottom w:val="0"/>
      <w:divBdr>
        <w:top w:val="none" w:sz="0" w:space="0" w:color="auto"/>
        <w:left w:val="none" w:sz="0" w:space="0" w:color="auto"/>
        <w:bottom w:val="none" w:sz="0" w:space="0" w:color="auto"/>
        <w:right w:val="none" w:sz="0" w:space="0" w:color="auto"/>
      </w:divBdr>
    </w:div>
    <w:div w:id="1381631751">
      <w:bodyDiv w:val="1"/>
      <w:marLeft w:val="0"/>
      <w:marRight w:val="0"/>
      <w:marTop w:val="0"/>
      <w:marBottom w:val="0"/>
      <w:divBdr>
        <w:top w:val="none" w:sz="0" w:space="0" w:color="auto"/>
        <w:left w:val="none" w:sz="0" w:space="0" w:color="auto"/>
        <w:bottom w:val="none" w:sz="0" w:space="0" w:color="auto"/>
        <w:right w:val="none" w:sz="0" w:space="0" w:color="auto"/>
      </w:divBdr>
    </w:div>
    <w:div w:id="1396587348">
      <w:bodyDiv w:val="1"/>
      <w:marLeft w:val="0"/>
      <w:marRight w:val="0"/>
      <w:marTop w:val="0"/>
      <w:marBottom w:val="0"/>
      <w:divBdr>
        <w:top w:val="none" w:sz="0" w:space="0" w:color="auto"/>
        <w:left w:val="none" w:sz="0" w:space="0" w:color="auto"/>
        <w:bottom w:val="none" w:sz="0" w:space="0" w:color="auto"/>
        <w:right w:val="none" w:sz="0" w:space="0" w:color="auto"/>
      </w:divBdr>
    </w:div>
    <w:div w:id="1397505956">
      <w:bodyDiv w:val="1"/>
      <w:marLeft w:val="0"/>
      <w:marRight w:val="0"/>
      <w:marTop w:val="0"/>
      <w:marBottom w:val="0"/>
      <w:divBdr>
        <w:top w:val="none" w:sz="0" w:space="0" w:color="auto"/>
        <w:left w:val="none" w:sz="0" w:space="0" w:color="auto"/>
        <w:bottom w:val="none" w:sz="0" w:space="0" w:color="auto"/>
        <w:right w:val="none" w:sz="0" w:space="0" w:color="auto"/>
      </w:divBdr>
    </w:div>
    <w:div w:id="1399865287">
      <w:bodyDiv w:val="1"/>
      <w:marLeft w:val="0"/>
      <w:marRight w:val="0"/>
      <w:marTop w:val="0"/>
      <w:marBottom w:val="0"/>
      <w:divBdr>
        <w:top w:val="none" w:sz="0" w:space="0" w:color="auto"/>
        <w:left w:val="none" w:sz="0" w:space="0" w:color="auto"/>
        <w:bottom w:val="none" w:sz="0" w:space="0" w:color="auto"/>
        <w:right w:val="none" w:sz="0" w:space="0" w:color="auto"/>
      </w:divBdr>
    </w:div>
    <w:div w:id="1402677401">
      <w:bodyDiv w:val="1"/>
      <w:marLeft w:val="0"/>
      <w:marRight w:val="0"/>
      <w:marTop w:val="0"/>
      <w:marBottom w:val="0"/>
      <w:divBdr>
        <w:top w:val="none" w:sz="0" w:space="0" w:color="auto"/>
        <w:left w:val="none" w:sz="0" w:space="0" w:color="auto"/>
        <w:bottom w:val="none" w:sz="0" w:space="0" w:color="auto"/>
        <w:right w:val="none" w:sz="0" w:space="0" w:color="auto"/>
      </w:divBdr>
    </w:div>
    <w:div w:id="1406956429">
      <w:bodyDiv w:val="1"/>
      <w:marLeft w:val="0"/>
      <w:marRight w:val="0"/>
      <w:marTop w:val="0"/>
      <w:marBottom w:val="0"/>
      <w:divBdr>
        <w:top w:val="none" w:sz="0" w:space="0" w:color="auto"/>
        <w:left w:val="none" w:sz="0" w:space="0" w:color="auto"/>
        <w:bottom w:val="none" w:sz="0" w:space="0" w:color="auto"/>
        <w:right w:val="none" w:sz="0" w:space="0" w:color="auto"/>
      </w:divBdr>
    </w:div>
    <w:div w:id="1407417265">
      <w:bodyDiv w:val="1"/>
      <w:marLeft w:val="0"/>
      <w:marRight w:val="0"/>
      <w:marTop w:val="0"/>
      <w:marBottom w:val="0"/>
      <w:divBdr>
        <w:top w:val="none" w:sz="0" w:space="0" w:color="auto"/>
        <w:left w:val="none" w:sz="0" w:space="0" w:color="auto"/>
        <w:bottom w:val="none" w:sz="0" w:space="0" w:color="auto"/>
        <w:right w:val="none" w:sz="0" w:space="0" w:color="auto"/>
      </w:divBdr>
    </w:div>
    <w:div w:id="1408501159">
      <w:bodyDiv w:val="1"/>
      <w:marLeft w:val="0"/>
      <w:marRight w:val="0"/>
      <w:marTop w:val="0"/>
      <w:marBottom w:val="0"/>
      <w:divBdr>
        <w:top w:val="none" w:sz="0" w:space="0" w:color="auto"/>
        <w:left w:val="none" w:sz="0" w:space="0" w:color="auto"/>
        <w:bottom w:val="none" w:sz="0" w:space="0" w:color="auto"/>
        <w:right w:val="none" w:sz="0" w:space="0" w:color="auto"/>
      </w:divBdr>
    </w:div>
    <w:div w:id="1414814868">
      <w:bodyDiv w:val="1"/>
      <w:marLeft w:val="0"/>
      <w:marRight w:val="0"/>
      <w:marTop w:val="0"/>
      <w:marBottom w:val="0"/>
      <w:divBdr>
        <w:top w:val="none" w:sz="0" w:space="0" w:color="auto"/>
        <w:left w:val="none" w:sz="0" w:space="0" w:color="auto"/>
        <w:bottom w:val="none" w:sz="0" w:space="0" w:color="auto"/>
        <w:right w:val="none" w:sz="0" w:space="0" w:color="auto"/>
      </w:divBdr>
    </w:div>
    <w:div w:id="1426341498">
      <w:bodyDiv w:val="1"/>
      <w:marLeft w:val="0"/>
      <w:marRight w:val="0"/>
      <w:marTop w:val="0"/>
      <w:marBottom w:val="0"/>
      <w:divBdr>
        <w:top w:val="none" w:sz="0" w:space="0" w:color="auto"/>
        <w:left w:val="none" w:sz="0" w:space="0" w:color="auto"/>
        <w:bottom w:val="none" w:sz="0" w:space="0" w:color="auto"/>
        <w:right w:val="none" w:sz="0" w:space="0" w:color="auto"/>
      </w:divBdr>
    </w:div>
    <w:div w:id="1426878068">
      <w:bodyDiv w:val="1"/>
      <w:marLeft w:val="0"/>
      <w:marRight w:val="0"/>
      <w:marTop w:val="0"/>
      <w:marBottom w:val="0"/>
      <w:divBdr>
        <w:top w:val="none" w:sz="0" w:space="0" w:color="auto"/>
        <w:left w:val="none" w:sz="0" w:space="0" w:color="auto"/>
        <w:bottom w:val="none" w:sz="0" w:space="0" w:color="auto"/>
        <w:right w:val="none" w:sz="0" w:space="0" w:color="auto"/>
      </w:divBdr>
    </w:div>
    <w:div w:id="1431120563">
      <w:bodyDiv w:val="1"/>
      <w:marLeft w:val="0"/>
      <w:marRight w:val="0"/>
      <w:marTop w:val="0"/>
      <w:marBottom w:val="0"/>
      <w:divBdr>
        <w:top w:val="none" w:sz="0" w:space="0" w:color="auto"/>
        <w:left w:val="none" w:sz="0" w:space="0" w:color="auto"/>
        <w:bottom w:val="none" w:sz="0" w:space="0" w:color="auto"/>
        <w:right w:val="none" w:sz="0" w:space="0" w:color="auto"/>
      </w:divBdr>
    </w:div>
    <w:div w:id="1440684150">
      <w:bodyDiv w:val="1"/>
      <w:marLeft w:val="0"/>
      <w:marRight w:val="0"/>
      <w:marTop w:val="0"/>
      <w:marBottom w:val="0"/>
      <w:divBdr>
        <w:top w:val="none" w:sz="0" w:space="0" w:color="auto"/>
        <w:left w:val="none" w:sz="0" w:space="0" w:color="auto"/>
        <w:bottom w:val="none" w:sz="0" w:space="0" w:color="auto"/>
        <w:right w:val="none" w:sz="0" w:space="0" w:color="auto"/>
      </w:divBdr>
    </w:div>
    <w:div w:id="1441341033">
      <w:bodyDiv w:val="1"/>
      <w:marLeft w:val="0"/>
      <w:marRight w:val="0"/>
      <w:marTop w:val="0"/>
      <w:marBottom w:val="0"/>
      <w:divBdr>
        <w:top w:val="none" w:sz="0" w:space="0" w:color="auto"/>
        <w:left w:val="none" w:sz="0" w:space="0" w:color="auto"/>
        <w:bottom w:val="none" w:sz="0" w:space="0" w:color="auto"/>
        <w:right w:val="none" w:sz="0" w:space="0" w:color="auto"/>
      </w:divBdr>
    </w:div>
    <w:div w:id="1452281353">
      <w:bodyDiv w:val="1"/>
      <w:marLeft w:val="0"/>
      <w:marRight w:val="0"/>
      <w:marTop w:val="0"/>
      <w:marBottom w:val="0"/>
      <w:divBdr>
        <w:top w:val="none" w:sz="0" w:space="0" w:color="auto"/>
        <w:left w:val="none" w:sz="0" w:space="0" w:color="auto"/>
        <w:bottom w:val="none" w:sz="0" w:space="0" w:color="auto"/>
        <w:right w:val="none" w:sz="0" w:space="0" w:color="auto"/>
      </w:divBdr>
    </w:div>
    <w:div w:id="1455439561">
      <w:bodyDiv w:val="1"/>
      <w:marLeft w:val="0"/>
      <w:marRight w:val="0"/>
      <w:marTop w:val="0"/>
      <w:marBottom w:val="0"/>
      <w:divBdr>
        <w:top w:val="none" w:sz="0" w:space="0" w:color="auto"/>
        <w:left w:val="none" w:sz="0" w:space="0" w:color="auto"/>
        <w:bottom w:val="none" w:sz="0" w:space="0" w:color="auto"/>
        <w:right w:val="none" w:sz="0" w:space="0" w:color="auto"/>
      </w:divBdr>
    </w:div>
    <w:div w:id="1456095255">
      <w:bodyDiv w:val="1"/>
      <w:marLeft w:val="0"/>
      <w:marRight w:val="0"/>
      <w:marTop w:val="0"/>
      <w:marBottom w:val="0"/>
      <w:divBdr>
        <w:top w:val="none" w:sz="0" w:space="0" w:color="auto"/>
        <w:left w:val="none" w:sz="0" w:space="0" w:color="auto"/>
        <w:bottom w:val="none" w:sz="0" w:space="0" w:color="auto"/>
        <w:right w:val="none" w:sz="0" w:space="0" w:color="auto"/>
      </w:divBdr>
    </w:div>
    <w:div w:id="1457064733">
      <w:bodyDiv w:val="1"/>
      <w:marLeft w:val="0"/>
      <w:marRight w:val="0"/>
      <w:marTop w:val="0"/>
      <w:marBottom w:val="0"/>
      <w:divBdr>
        <w:top w:val="none" w:sz="0" w:space="0" w:color="auto"/>
        <w:left w:val="none" w:sz="0" w:space="0" w:color="auto"/>
        <w:bottom w:val="none" w:sz="0" w:space="0" w:color="auto"/>
        <w:right w:val="none" w:sz="0" w:space="0" w:color="auto"/>
      </w:divBdr>
    </w:div>
    <w:div w:id="1459180657">
      <w:bodyDiv w:val="1"/>
      <w:marLeft w:val="0"/>
      <w:marRight w:val="0"/>
      <w:marTop w:val="0"/>
      <w:marBottom w:val="0"/>
      <w:divBdr>
        <w:top w:val="none" w:sz="0" w:space="0" w:color="auto"/>
        <w:left w:val="none" w:sz="0" w:space="0" w:color="auto"/>
        <w:bottom w:val="none" w:sz="0" w:space="0" w:color="auto"/>
        <w:right w:val="none" w:sz="0" w:space="0" w:color="auto"/>
      </w:divBdr>
      <w:divsChild>
        <w:div w:id="1030685609">
          <w:marLeft w:val="0"/>
          <w:marRight w:val="0"/>
          <w:marTop w:val="0"/>
          <w:marBottom w:val="0"/>
          <w:divBdr>
            <w:top w:val="none" w:sz="0" w:space="0" w:color="auto"/>
            <w:left w:val="none" w:sz="0" w:space="0" w:color="auto"/>
            <w:bottom w:val="none" w:sz="0" w:space="0" w:color="auto"/>
            <w:right w:val="none" w:sz="0" w:space="0" w:color="auto"/>
          </w:divBdr>
          <w:divsChild>
            <w:div w:id="178561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417397">
      <w:bodyDiv w:val="1"/>
      <w:marLeft w:val="0"/>
      <w:marRight w:val="0"/>
      <w:marTop w:val="0"/>
      <w:marBottom w:val="0"/>
      <w:divBdr>
        <w:top w:val="none" w:sz="0" w:space="0" w:color="auto"/>
        <w:left w:val="none" w:sz="0" w:space="0" w:color="auto"/>
        <w:bottom w:val="none" w:sz="0" w:space="0" w:color="auto"/>
        <w:right w:val="none" w:sz="0" w:space="0" w:color="auto"/>
      </w:divBdr>
    </w:div>
    <w:div w:id="1461025099">
      <w:bodyDiv w:val="1"/>
      <w:marLeft w:val="0"/>
      <w:marRight w:val="0"/>
      <w:marTop w:val="0"/>
      <w:marBottom w:val="0"/>
      <w:divBdr>
        <w:top w:val="none" w:sz="0" w:space="0" w:color="auto"/>
        <w:left w:val="none" w:sz="0" w:space="0" w:color="auto"/>
        <w:bottom w:val="none" w:sz="0" w:space="0" w:color="auto"/>
        <w:right w:val="none" w:sz="0" w:space="0" w:color="auto"/>
      </w:divBdr>
    </w:div>
    <w:div w:id="1465926106">
      <w:bodyDiv w:val="1"/>
      <w:marLeft w:val="0"/>
      <w:marRight w:val="0"/>
      <w:marTop w:val="0"/>
      <w:marBottom w:val="0"/>
      <w:divBdr>
        <w:top w:val="none" w:sz="0" w:space="0" w:color="auto"/>
        <w:left w:val="none" w:sz="0" w:space="0" w:color="auto"/>
        <w:bottom w:val="none" w:sz="0" w:space="0" w:color="auto"/>
        <w:right w:val="none" w:sz="0" w:space="0" w:color="auto"/>
      </w:divBdr>
    </w:div>
    <w:div w:id="1491143309">
      <w:bodyDiv w:val="1"/>
      <w:marLeft w:val="0"/>
      <w:marRight w:val="0"/>
      <w:marTop w:val="0"/>
      <w:marBottom w:val="0"/>
      <w:divBdr>
        <w:top w:val="none" w:sz="0" w:space="0" w:color="auto"/>
        <w:left w:val="none" w:sz="0" w:space="0" w:color="auto"/>
        <w:bottom w:val="none" w:sz="0" w:space="0" w:color="auto"/>
        <w:right w:val="none" w:sz="0" w:space="0" w:color="auto"/>
      </w:divBdr>
    </w:div>
    <w:div w:id="1494448602">
      <w:bodyDiv w:val="1"/>
      <w:marLeft w:val="0"/>
      <w:marRight w:val="0"/>
      <w:marTop w:val="0"/>
      <w:marBottom w:val="0"/>
      <w:divBdr>
        <w:top w:val="none" w:sz="0" w:space="0" w:color="auto"/>
        <w:left w:val="none" w:sz="0" w:space="0" w:color="auto"/>
        <w:bottom w:val="none" w:sz="0" w:space="0" w:color="auto"/>
        <w:right w:val="none" w:sz="0" w:space="0" w:color="auto"/>
      </w:divBdr>
    </w:div>
    <w:div w:id="1496873524">
      <w:bodyDiv w:val="1"/>
      <w:marLeft w:val="0"/>
      <w:marRight w:val="0"/>
      <w:marTop w:val="0"/>
      <w:marBottom w:val="0"/>
      <w:divBdr>
        <w:top w:val="none" w:sz="0" w:space="0" w:color="auto"/>
        <w:left w:val="none" w:sz="0" w:space="0" w:color="auto"/>
        <w:bottom w:val="none" w:sz="0" w:space="0" w:color="auto"/>
        <w:right w:val="none" w:sz="0" w:space="0" w:color="auto"/>
      </w:divBdr>
    </w:div>
    <w:div w:id="1497308299">
      <w:bodyDiv w:val="1"/>
      <w:marLeft w:val="0"/>
      <w:marRight w:val="0"/>
      <w:marTop w:val="0"/>
      <w:marBottom w:val="0"/>
      <w:divBdr>
        <w:top w:val="none" w:sz="0" w:space="0" w:color="auto"/>
        <w:left w:val="none" w:sz="0" w:space="0" w:color="auto"/>
        <w:bottom w:val="none" w:sz="0" w:space="0" w:color="auto"/>
        <w:right w:val="none" w:sz="0" w:space="0" w:color="auto"/>
      </w:divBdr>
    </w:div>
    <w:div w:id="1504929185">
      <w:bodyDiv w:val="1"/>
      <w:marLeft w:val="0"/>
      <w:marRight w:val="0"/>
      <w:marTop w:val="0"/>
      <w:marBottom w:val="0"/>
      <w:divBdr>
        <w:top w:val="none" w:sz="0" w:space="0" w:color="auto"/>
        <w:left w:val="none" w:sz="0" w:space="0" w:color="auto"/>
        <w:bottom w:val="none" w:sz="0" w:space="0" w:color="auto"/>
        <w:right w:val="none" w:sz="0" w:space="0" w:color="auto"/>
      </w:divBdr>
    </w:div>
    <w:div w:id="1505433098">
      <w:bodyDiv w:val="1"/>
      <w:marLeft w:val="0"/>
      <w:marRight w:val="0"/>
      <w:marTop w:val="0"/>
      <w:marBottom w:val="0"/>
      <w:divBdr>
        <w:top w:val="none" w:sz="0" w:space="0" w:color="auto"/>
        <w:left w:val="none" w:sz="0" w:space="0" w:color="auto"/>
        <w:bottom w:val="none" w:sz="0" w:space="0" w:color="auto"/>
        <w:right w:val="none" w:sz="0" w:space="0" w:color="auto"/>
      </w:divBdr>
    </w:div>
    <w:div w:id="1518305253">
      <w:bodyDiv w:val="1"/>
      <w:marLeft w:val="0"/>
      <w:marRight w:val="0"/>
      <w:marTop w:val="0"/>
      <w:marBottom w:val="0"/>
      <w:divBdr>
        <w:top w:val="none" w:sz="0" w:space="0" w:color="auto"/>
        <w:left w:val="none" w:sz="0" w:space="0" w:color="auto"/>
        <w:bottom w:val="none" w:sz="0" w:space="0" w:color="auto"/>
        <w:right w:val="none" w:sz="0" w:space="0" w:color="auto"/>
      </w:divBdr>
    </w:div>
    <w:div w:id="1525092113">
      <w:bodyDiv w:val="1"/>
      <w:marLeft w:val="0"/>
      <w:marRight w:val="0"/>
      <w:marTop w:val="0"/>
      <w:marBottom w:val="0"/>
      <w:divBdr>
        <w:top w:val="none" w:sz="0" w:space="0" w:color="auto"/>
        <w:left w:val="none" w:sz="0" w:space="0" w:color="auto"/>
        <w:bottom w:val="none" w:sz="0" w:space="0" w:color="auto"/>
        <w:right w:val="none" w:sz="0" w:space="0" w:color="auto"/>
      </w:divBdr>
    </w:div>
    <w:div w:id="1538927410">
      <w:bodyDiv w:val="1"/>
      <w:marLeft w:val="0"/>
      <w:marRight w:val="0"/>
      <w:marTop w:val="0"/>
      <w:marBottom w:val="0"/>
      <w:divBdr>
        <w:top w:val="none" w:sz="0" w:space="0" w:color="auto"/>
        <w:left w:val="none" w:sz="0" w:space="0" w:color="auto"/>
        <w:bottom w:val="none" w:sz="0" w:space="0" w:color="auto"/>
        <w:right w:val="none" w:sz="0" w:space="0" w:color="auto"/>
      </w:divBdr>
    </w:div>
    <w:div w:id="1546678298">
      <w:bodyDiv w:val="1"/>
      <w:marLeft w:val="0"/>
      <w:marRight w:val="0"/>
      <w:marTop w:val="0"/>
      <w:marBottom w:val="0"/>
      <w:divBdr>
        <w:top w:val="none" w:sz="0" w:space="0" w:color="auto"/>
        <w:left w:val="none" w:sz="0" w:space="0" w:color="auto"/>
        <w:bottom w:val="none" w:sz="0" w:space="0" w:color="auto"/>
        <w:right w:val="none" w:sz="0" w:space="0" w:color="auto"/>
      </w:divBdr>
    </w:div>
    <w:div w:id="1549608092">
      <w:bodyDiv w:val="1"/>
      <w:marLeft w:val="0"/>
      <w:marRight w:val="0"/>
      <w:marTop w:val="0"/>
      <w:marBottom w:val="0"/>
      <w:divBdr>
        <w:top w:val="none" w:sz="0" w:space="0" w:color="auto"/>
        <w:left w:val="none" w:sz="0" w:space="0" w:color="auto"/>
        <w:bottom w:val="none" w:sz="0" w:space="0" w:color="auto"/>
        <w:right w:val="none" w:sz="0" w:space="0" w:color="auto"/>
      </w:divBdr>
    </w:div>
    <w:div w:id="1550334898">
      <w:bodyDiv w:val="1"/>
      <w:marLeft w:val="0"/>
      <w:marRight w:val="0"/>
      <w:marTop w:val="0"/>
      <w:marBottom w:val="0"/>
      <w:divBdr>
        <w:top w:val="none" w:sz="0" w:space="0" w:color="auto"/>
        <w:left w:val="none" w:sz="0" w:space="0" w:color="auto"/>
        <w:bottom w:val="none" w:sz="0" w:space="0" w:color="auto"/>
        <w:right w:val="none" w:sz="0" w:space="0" w:color="auto"/>
      </w:divBdr>
    </w:div>
    <w:div w:id="1551919635">
      <w:bodyDiv w:val="1"/>
      <w:marLeft w:val="0"/>
      <w:marRight w:val="0"/>
      <w:marTop w:val="0"/>
      <w:marBottom w:val="0"/>
      <w:divBdr>
        <w:top w:val="none" w:sz="0" w:space="0" w:color="auto"/>
        <w:left w:val="none" w:sz="0" w:space="0" w:color="auto"/>
        <w:bottom w:val="none" w:sz="0" w:space="0" w:color="auto"/>
        <w:right w:val="none" w:sz="0" w:space="0" w:color="auto"/>
      </w:divBdr>
    </w:div>
    <w:div w:id="1573657495">
      <w:bodyDiv w:val="1"/>
      <w:marLeft w:val="0"/>
      <w:marRight w:val="0"/>
      <w:marTop w:val="0"/>
      <w:marBottom w:val="0"/>
      <w:divBdr>
        <w:top w:val="none" w:sz="0" w:space="0" w:color="auto"/>
        <w:left w:val="none" w:sz="0" w:space="0" w:color="auto"/>
        <w:bottom w:val="none" w:sz="0" w:space="0" w:color="auto"/>
        <w:right w:val="none" w:sz="0" w:space="0" w:color="auto"/>
      </w:divBdr>
    </w:div>
    <w:div w:id="1583752823">
      <w:bodyDiv w:val="1"/>
      <w:marLeft w:val="0"/>
      <w:marRight w:val="0"/>
      <w:marTop w:val="0"/>
      <w:marBottom w:val="0"/>
      <w:divBdr>
        <w:top w:val="none" w:sz="0" w:space="0" w:color="auto"/>
        <w:left w:val="none" w:sz="0" w:space="0" w:color="auto"/>
        <w:bottom w:val="none" w:sz="0" w:space="0" w:color="auto"/>
        <w:right w:val="none" w:sz="0" w:space="0" w:color="auto"/>
      </w:divBdr>
    </w:div>
    <w:div w:id="1585913890">
      <w:bodyDiv w:val="1"/>
      <w:marLeft w:val="0"/>
      <w:marRight w:val="0"/>
      <w:marTop w:val="0"/>
      <w:marBottom w:val="0"/>
      <w:divBdr>
        <w:top w:val="none" w:sz="0" w:space="0" w:color="auto"/>
        <w:left w:val="none" w:sz="0" w:space="0" w:color="auto"/>
        <w:bottom w:val="none" w:sz="0" w:space="0" w:color="auto"/>
        <w:right w:val="none" w:sz="0" w:space="0" w:color="auto"/>
      </w:divBdr>
    </w:div>
    <w:div w:id="1594584257">
      <w:bodyDiv w:val="1"/>
      <w:marLeft w:val="0"/>
      <w:marRight w:val="0"/>
      <w:marTop w:val="0"/>
      <w:marBottom w:val="0"/>
      <w:divBdr>
        <w:top w:val="none" w:sz="0" w:space="0" w:color="auto"/>
        <w:left w:val="none" w:sz="0" w:space="0" w:color="auto"/>
        <w:bottom w:val="none" w:sz="0" w:space="0" w:color="auto"/>
        <w:right w:val="none" w:sz="0" w:space="0" w:color="auto"/>
      </w:divBdr>
    </w:div>
    <w:div w:id="1618223077">
      <w:bodyDiv w:val="1"/>
      <w:marLeft w:val="0"/>
      <w:marRight w:val="0"/>
      <w:marTop w:val="0"/>
      <w:marBottom w:val="0"/>
      <w:divBdr>
        <w:top w:val="none" w:sz="0" w:space="0" w:color="auto"/>
        <w:left w:val="none" w:sz="0" w:space="0" w:color="auto"/>
        <w:bottom w:val="none" w:sz="0" w:space="0" w:color="auto"/>
        <w:right w:val="none" w:sz="0" w:space="0" w:color="auto"/>
      </w:divBdr>
    </w:div>
    <w:div w:id="1636790339">
      <w:bodyDiv w:val="1"/>
      <w:marLeft w:val="0"/>
      <w:marRight w:val="0"/>
      <w:marTop w:val="0"/>
      <w:marBottom w:val="0"/>
      <w:divBdr>
        <w:top w:val="none" w:sz="0" w:space="0" w:color="auto"/>
        <w:left w:val="none" w:sz="0" w:space="0" w:color="auto"/>
        <w:bottom w:val="none" w:sz="0" w:space="0" w:color="auto"/>
        <w:right w:val="none" w:sz="0" w:space="0" w:color="auto"/>
      </w:divBdr>
    </w:div>
    <w:div w:id="1644580816">
      <w:bodyDiv w:val="1"/>
      <w:marLeft w:val="0"/>
      <w:marRight w:val="0"/>
      <w:marTop w:val="0"/>
      <w:marBottom w:val="0"/>
      <w:divBdr>
        <w:top w:val="none" w:sz="0" w:space="0" w:color="auto"/>
        <w:left w:val="none" w:sz="0" w:space="0" w:color="auto"/>
        <w:bottom w:val="none" w:sz="0" w:space="0" w:color="auto"/>
        <w:right w:val="none" w:sz="0" w:space="0" w:color="auto"/>
      </w:divBdr>
    </w:div>
    <w:div w:id="1648364260">
      <w:bodyDiv w:val="1"/>
      <w:marLeft w:val="0"/>
      <w:marRight w:val="0"/>
      <w:marTop w:val="0"/>
      <w:marBottom w:val="0"/>
      <w:divBdr>
        <w:top w:val="none" w:sz="0" w:space="0" w:color="auto"/>
        <w:left w:val="none" w:sz="0" w:space="0" w:color="auto"/>
        <w:bottom w:val="none" w:sz="0" w:space="0" w:color="auto"/>
        <w:right w:val="none" w:sz="0" w:space="0" w:color="auto"/>
      </w:divBdr>
      <w:divsChild>
        <w:div w:id="1565526077">
          <w:marLeft w:val="0"/>
          <w:marRight w:val="0"/>
          <w:marTop w:val="0"/>
          <w:marBottom w:val="0"/>
          <w:divBdr>
            <w:top w:val="none" w:sz="0" w:space="0" w:color="auto"/>
            <w:left w:val="none" w:sz="0" w:space="0" w:color="auto"/>
            <w:bottom w:val="none" w:sz="0" w:space="0" w:color="auto"/>
            <w:right w:val="none" w:sz="0" w:space="0" w:color="auto"/>
          </w:divBdr>
          <w:divsChild>
            <w:div w:id="6333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2789">
      <w:bodyDiv w:val="1"/>
      <w:marLeft w:val="0"/>
      <w:marRight w:val="0"/>
      <w:marTop w:val="0"/>
      <w:marBottom w:val="0"/>
      <w:divBdr>
        <w:top w:val="none" w:sz="0" w:space="0" w:color="auto"/>
        <w:left w:val="none" w:sz="0" w:space="0" w:color="auto"/>
        <w:bottom w:val="none" w:sz="0" w:space="0" w:color="auto"/>
        <w:right w:val="none" w:sz="0" w:space="0" w:color="auto"/>
      </w:divBdr>
    </w:div>
    <w:div w:id="1660692839">
      <w:bodyDiv w:val="1"/>
      <w:marLeft w:val="0"/>
      <w:marRight w:val="0"/>
      <w:marTop w:val="0"/>
      <w:marBottom w:val="0"/>
      <w:divBdr>
        <w:top w:val="none" w:sz="0" w:space="0" w:color="auto"/>
        <w:left w:val="none" w:sz="0" w:space="0" w:color="auto"/>
        <w:bottom w:val="none" w:sz="0" w:space="0" w:color="auto"/>
        <w:right w:val="none" w:sz="0" w:space="0" w:color="auto"/>
      </w:divBdr>
    </w:div>
    <w:div w:id="1681278297">
      <w:bodyDiv w:val="1"/>
      <w:marLeft w:val="0"/>
      <w:marRight w:val="0"/>
      <w:marTop w:val="0"/>
      <w:marBottom w:val="0"/>
      <w:divBdr>
        <w:top w:val="none" w:sz="0" w:space="0" w:color="auto"/>
        <w:left w:val="none" w:sz="0" w:space="0" w:color="auto"/>
        <w:bottom w:val="none" w:sz="0" w:space="0" w:color="auto"/>
        <w:right w:val="none" w:sz="0" w:space="0" w:color="auto"/>
      </w:divBdr>
    </w:div>
    <w:div w:id="1686201645">
      <w:bodyDiv w:val="1"/>
      <w:marLeft w:val="0"/>
      <w:marRight w:val="0"/>
      <w:marTop w:val="0"/>
      <w:marBottom w:val="0"/>
      <w:divBdr>
        <w:top w:val="none" w:sz="0" w:space="0" w:color="auto"/>
        <w:left w:val="none" w:sz="0" w:space="0" w:color="auto"/>
        <w:bottom w:val="none" w:sz="0" w:space="0" w:color="auto"/>
        <w:right w:val="none" w:sz="0" w:space="0" w:color="auto"/>
      </w:divBdr>
    </w:div>
    <w:div w:id="1697000577">
      <w:bodyDiv w:val="1"/>
      <w:marLeft w:val="0"/>
      <w:marRight w:val="0"/>
      <w:marTop w:val="0"/>
      <w:marBottom w:val="0"/>
      <w:divBdr>
        <w:top w:val="none" w:sz="0" w:space="0" w:color="auto"/>
        <w:left w:val="none" w:sz="0" w:space="0" w:color="auto"/>
        <w:bottom w:val="none" w:sz="0" w:space="0" w:color="auto"/>
        <w:right w:val="none" w:sz="0" w:space="0" w:color="auto"/>
      </w:divBdr>
    </w:div>
    <w:div w:id="1700659721">
      <w:bodyDiv w:val="1"/>
      <w:marLeft w:val="0"/>
      <w:marRight w:val="0"/>
      <w:marTop w:val="0"/>
      <w:marBottom w:val="0"/>
      <w:divBdr>
        <w:top w:val="none" w:sz="0" w:space="0" w:color="auto"/>
        <w:left w:val="none" w:sz="0" w:space="0" w:color="auto"/>
        <w:bottom w:val="none" w:sz="0" w:space="0" w:color="auto"/>
        <w:right w:val="none" w:sz="0" w:space="0" w:color="auto"/>
      </w:divBdr>
    </w:div>
    <w:div w:id="1705864505">
      <w:bodyDiv w:val="1"/>
      <w:marLeft w:val="0"/>
      <w:marRight w:val="0"/>
      <w:marTop w:val="0"/>
      <w:marBottom w:val="0"/>
      <w:divBdr>
        <w:top w:val="none" w:sz="0" w:space="0" w:color="auto"/>
        <w:left w:val="none" w:sz="0" w:space="0" w:color="auto"/>
        <w:bottom w:val="none" w:sz="0" w:space="0" w:color="auto"/>
        <w:right w:val="none" w:sz="0" w:space="0" w:color="auto"/>
      </w:divBdr>
    </w:div>
    <w:div w:id="1710761596">
      <w:bodyDiv w:val="1"/>
      <w:marLeft w:val="0"/>
      <w:marRight w:val="0"/>
      <w:marTop w:val="0"/>
      <w:marBottom w:val="0"/>
      <w:divBdr>
        <w:top w:val="none" w:sz="0" w:space="0" w:color="auto"/>
        <w:left w:val="none" w:sz="0" w:space="0" w:color="auto"/>
        <w:bottom w:val="none" w:sz="0" w:space="0" w:color="auto"/>
        <w:right w:val="none" w:sz="0" w:space="0" w:color="auto"/>
      </w:divBdr>
    </w:div>
    <w:div w:id="1713772024">
      <w:bodyDiv w:val="1"/>
      <w:marLeft w:val="0"/>
      <w:marRight w:val="0"/>
      <w:marTop w:val="0"/>
      <w:marBottom w:val="0"/>
      <w:divBdr>
        <w:top w:val="none" w:sz="0" w:space="0" w:color="auto"/>
        <w:left w:val="none" w:sz="0" w:space="0" w:color="auto"/>
        <w:bottom w:val="none" w:sz="0" w:space="0" w:color="auto"/>
        <w:right w:val="none" w:sz="0" w:space="0" w:color="auto"/>
      </w:divBdr>
    </w:div>
    <w:div w:id="1714890183">
      <w:bodyDiv w:val="1"/>
      <w:marLeft w:val="0"/>
      <w:marRight w:val="0"/>
      <w:marTop w:val="0"/>
      <w:marBottom w:val="0"/>
      <w:divBdr>
        <w:top w:val="none" w:sz="0" w:space="0" w:color="auto"/>
        <w:left w:val="none" w:sz="0" w:space="0" w:color="auto"/>
        <w:bottom w:val="none" w:sz="0" w:space="0" w:color="auto"/>
        <w:right w:val="none" w:sz="0" w:space="0" w:color="auto"/>
      </w:divBdr>
    </w:div>
    <w:div w:id="1716083234">
      <w:bodyDiv w:val="1"/>
      <w:marLeft w:val="0"/>
      <w:marRight w:val="0"/>
      <w:marTop w:val="0"/>
      <w:marBottom w:val="0"/>
      <w:divBdr>
        <w:top w:val="none" w:sz="0" w:space="0" w:color="auto"/>
        <w:left w:val="none" w:sz="0" w:space="0" w:color="auto"/>
        <w:bottom w:val="none" w:sz="0" w:space="0" w:color="auto"/>
        <w:right w:val="none" w:sz="0" w:space="0" w:color="auto"/>
      </w:divBdr>
    </w:div>
    <w:div w:id="1716156562">
      <w:bodyDiv w:val="1"/>
      <w:marLeft w:val="0"/>
      <w:marRight w:val="0"/>
      <w:marTop w:val="0"/>
      <w:marBottom w:val="0"/>
      <w:divBdr>
        <w:top w:val="none" w:sz="0" w:space="0" w:color="auto"/>
        <w:left w:val="none" w:sz="0" w:space="0" w:color="auto"/>
        <w:bottom w:val="none" w:sz="0" w:space="0" w:color="auto"/>
        <w:right w:val="none" w:sz="0" w:space="0" w:color="auto"/>
      </w:divBdr>
    </w:div>
    <w:div w:id="1723285384">
      <w:bodyDiv w:val="1"/>
      <w:marLeft w:val="0"/>
      <w:marRight w:val="0"/>
      <w:marTop w:val="0"/>
      <w:marBottom w:val="0"/>
      <w:divBdr>
        <w:top w:val="none" w:sz="0" w:space="0" w:color="auto"/>
        <w:left w:val="none" w:sz="0" w:space="0" w:color="auto"/>
        <w:bottom w:val="none" w:sz="0" w:space="0" w:color="auto"/>
        <w:right w:val="none" w:sz="0" w:space="0" w:color="auto"/>
      </w:divBdr>
    </w:div>
    <w:div w:id="1724020138">
      <w:bodyDiv w:val="1"/>
      <w:marLeft w:val="0"/>
      <w:marRight w:val="0"/>
      <w:marTop w:val="0"/>
      <w:marBottom w:val="0"/>
      <w:divBdr>
        <w:top w:val="none" w:sz="0" w:space="0" w:color="auto"/>
        <w:left w:val="none" w:sz="0" w:space="0" w:color="auto"/>
        <w:bottom w:val="none" w:sz="0" w:space="0" w:color="auto"/>
        <w:right w:val="none" w:sz="0" w:space="0" w:color="auto"/>
      </w:divBdr>
    </w:div>
    <w:div w:id="1724677053">
      <w:bodyDiv w:val="1"/>
      <w:marLeft w:val="0"/>
      <w:marRight w:val="0"/>
      <w:marTop w:val="0"/>
      <w:marBottom w:val="0"/>
      <w:divBdr>
        <w:top w:val="none" w:sz="0" w:space="0" w:color="auto"/>
        <w:left w:val="none" w:sz="0" w:space="0" w:color="auto"/>
        <w:bottom w:val="none" w:sz="0" w:space="0" w:color="auto"/>
        <w:right w:val="none" w:sz="0" w:space="0" w:color="auto"/>
      </w:divBdr>
    </w:div>
    <w:div w:id="1729836838">
      <w:bodyDiv w:val="1"/>
      <w:marLeft w:val="0"/>
      <w:marRight w:val="0"/>
      <w:marTop w:val="0"/>
      <w:marBottom w:val="0"/>
      <w:divBdr>
        <w:top w:val="none" w:sz="0" w:space="0" w:color="auto"/>
        <w:left w:val="none" w:sz="0" w:space="0" w:color="auto"/>
        <w:bottom w:val="none" w:sz="0" w:space="0" w:color="auto"/>
        <w:right w:val="none" w:sz="0" w:space="0" w:color="auto"/>
      </w:divBdr>
      <w:divsChild>
        <w:div w:id="1427195560">
          <w:marLeft w:val="0"/>
          <w:marRight w:val="0"/>
          <w:marTop w:val="0"/>
          <w:marBottom w:val="0"/>
          <w:divBdr>
            <w:top w:val="none" w:sz="0" w:space="0" w:color="auto"/>
            <w:left w:val="none" w:sz="0" w:space="0" w:color="auto"/>
            <w:bottom w:val="none" w:sz="0" w:space="0" w:color="auto"/>
            <w:right w:val="none" w:sz="0" w:space="0" w:color="auto"/>
          </w:divBdr>
          <w:divsChild>
            <w:div w:id="105658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463340">
      <w:bodyDiv w:val="1"/>
      <w:marLeft w:val="0"/>
      <w:marRight w:val="0"/>
      <w:marTop w:val="0"/>
      <w:marBottom w:val="0"/>
      <w:divBdr>
        <w:top w:val="none" w:sz="0" w:space="0" w:color="auto"/>
        <w:left w:val="none" w:sz="0" w:space="0" w:color="auto"/>
        <w:bottom w:val="none" w:sz="0" w:space="0" w:color="auto"/>
        <w:right w:val="none" w:sz="0" w:space="0" w:color="auto"/>
      </w:divBdr>
    </w:div>
    <w:div w:id="1733962737">
      <w:bodyDiv w:val="1"/>
      <w:marLeft w:val="0"/>
      <w:marRight w:val="0"/>
      <w:marTop w:val="0"/>
      <w:marBottom w:val="0"/>
      <w:divBdr>
        <w:top w:val="none" w:sz="0" w:space="0" w:color="auto"/>
        <w:left w:val="none" w:sz="0" w:space="0" w:color="auto"/>
        <w:bottom w:val="none" w:sz="0" w:space="0" w:color="auto"/>
        <w:right w:val="none" w:sz="0" w:space="0" w:color="auto"/>
      </w:divBdr>
    </w:div>
    <w:div w:id="1738354894">
      <w:bodyDiv w:val="1"/>
      <w:marLeft w:val="0"/>
      <w:marRight w:val="0"/>
      <w:marTop w:val="0"/>
      <w:marBottom w:val="0"/>
      <w:divBdr>
        <w:top w:val="none" w:sz="0" w:space="0" w:color="auto"/>
        <w:left w:val="none" w:sz="0" w:space="0" w:color="auto"/>
        <w:bottom w:val="none" w:sz="0" w:space="0" w:color="auto"/>
        <w:right w:val="none" w:sz="0" w:space="0" w:color="auto"/>
      </w:divBdr>
    </w:div>
    <w:div w:id="1744066656">
      <w:bodyDiv w:val="1"/>
      <w:marLeft w:val="0"/>
      <w:marRight w:val="0"/>
      <w:marTop w:val="0"/>
      <w:marBottom w:val="0"/>
      <w:divBdr>
        <w:top w:val="none" w:sz="0" w:space="0" w:color="auto"/>
        <w:left w:val="none" w:sz="0" w:space="0" w:color="auto"/>
        <w:bottom w:val="none" w:sz="0" w:space="0" w:color="auto"/>
        <w:right w:val="none" w:sz="0" w:space="0" w:color="auto"/>
      </w:divBdr>
    </w:div>
    <w:div w:id="1763455085">
      <w:bodyDiv w:val="1"/>
      <w:marLeft w:val="0"/>
      <w:marRight w:val="0"/>
      <w:marTop w:val="0"/>
      <w:marBottom w:val="0"/>
      <w:divBdr>
        <w:top w:val="none" w:sz="0" w:space="0" w:color="auto"/>
        <w:left w:val="none" w:sz="0" w:space="0" w:color="auto"/>
        <w:bottom w:val="none" w:sz="0" w:space="0" w:color="auto"/>
        <w:right w:val="none" w:sz="0" w:space="0" w:color="auto"/>
      </w:divBdr>
    </w:div>
    <w:div w:id="1765954158">
      <w:bodyDiv w:val="1"/>
      <w:marLeft w:val="0"/>
      <w:marRight w:val="0"/>
      <w:marTop w:val="0"/>
      <w:marBottom w:val="0"/>
      <w:divBdr>
        <w:top w:val="none" w:sz="0" w:space="0" w:color="auto"/>
        <w:left w:val="none" w:sz="0" w:space="0" w:color="auto"/>
        <w:bottom w:val="none" w:sz="0" w:space="0" w:color="auto"/>
        <w:right w:val="none" w:sz="0" w:space="0" w:color="auto"/>
      </w:divBdr>
    </w:div>
    <w:div w:id="1768967065">
      <w:bodyDiv w:val="1"/>
      <w:marLeft w:val="0"/>
      <w:marRight w:val="0"/>
      <w:marTop w:val="0"/>
      <w:marBottom w:val="0"/>
      <w:divBdr>
        <w:top w:val="none" w:sz="0" w:space="0" w:color="auto"/>
        <w:left w:val="none" w:sz="0" w:space="0" w:color="auto"/>
        <w:bottom w:val="none" w:sz="0" w:space="0" w:color="auto"/>
        <w:right w:val="none" w:sz="0" w:space="0" w:color="auto"/>
      </w:divBdr>
    </w:div>
    <w:div w:id="1783180848">
      <w:bodyDiv w:val="1"/>
      <w:marLeft w:val="0"/>
      <w:marRight w:val="0"/>
      <w:marTop w:val="0"/>
      <w:marBottom w:val="0"/>
      <w:divBdr>
        <w:top w:val="none" w:sz="0" w:space="0" w:color="auto"/>
        <w:left w:val="none" w:sz="0" w:space="0" w:color="auto"/>
        <w:bottom w:val="none" w:sz="0" w:space="0" w:color="auto"/>
        <w:right w:val="none" w:sz="0" w:space="0" w:color="auto"/>
      </w:divBdr>
    </w:div>
    <w:div w:id="1786390801">
      <w:bodyDiv w:val="1"/>
      <w:marLeft w:val="0"/>
      <w:marRight w:val="0"/>
      <w:marTop w:val="0"/>
      <w:marBottom w:val="0"/>
      <w:divBdr>
        <w:top w:val="none" w:sz="0" w:space="0" w:color="auto"/>
        <w:left w:val="none" w:sz="0" w:space="0" w:color="auto"/>
        <w:bottom w:val="none" w:sz="0" w:space="0" w:color="auto"/>
        <w:right w:val="none" w:sz="0" w:space="0" w:color="auto"/>
      </w:divBdr>
    </w:div>
    <w:div w:id="1791783707">
      <w:bodyDiv w:val="1"/>
      <w:marLeft w:val="0"/>
      <w:marRight w:val="0"/>
      <w:marTop w:val="0"/>
      <w:marBottom w:val="0"/>
      <w:divBdr>
        <w:top w:val="none" w:sz="0" w:space="0" w:color="auto"/>
        <w:left w:val="none" w:sz="0" w:space="0" w:color="auto"/>
        <w:bottom w:val="none" w:sz="0" w:space="0" w:color="auto"/>
        <w:right w:val="none" w:sz="0" w:space="0" w:color="auto"/>
      </w:divBdr>
    </w:div>
    <w:div w:id="1804881425">
      <w:bodyDiv w:val="1"/>
      <w:marLeft w:val="0"/>
      <w:marRight w:val="0"/>
      <w:marTop w:val="0"/>
      <w:marBottom w:val="0"/>
      <w:divBdr>
        <w:top w:val="none" w:sz="0" w:space="0" w:color="auto"/>
        <w:left w:val="none" w:sz="0" w:space="0" w:color="auto"/>
        <w:bottom w:val="none" w:sz="0" w:space="0" w:color="auto"/>
        <w:right w:val="none" w:sz="0" w:space="0" w:color="auto"/>
      </w:divBdr>
    </w:div>
    <w:div w:id="1805349157">
      <w:bodyDiv w:val="1"/>
      <w:marLeft w:val="0"/>
      <w:marRight w:val="0"/>
      <w:marTop w:val="0"/>
      <w:marBottom w:val="0"/>
      <w:divBdr>
        <w:top w:val="none" w:sz="0" w:space="0" w:color="auto"/>
        <w:left w:val="none" w:sz="0" w:space="0" w:color="auto"/>
        <w:bottom w:val="none" w:sz="0" w:space="0" w:color="auto"/>
        <w:right w:val="none" w:sz="0" w:space="0" w:color="auto"/>
      </w:divBdr>
    </w:div>
    <w:div w:id="1827865757">
      <w:bodyDiv w:val="1"/>
      <w:marLeft w:val="0"/>
      <w:marRight w:val="0"/>
      <w:marTop w:val="0"/>
      <w:marBottom w:val="0"/>
      <w:divBdr>
        <w:top w:val="none" w:sz="0" w:space="0" w:color="auto"/>
        <w:left w:val="none" w:sz="0" w:space="0" w:color="auto"/>
        <w:bottom w:val="none" w:sz="0" w:space="0" w:color="auto"/>
        <w:right w:val="none" w:sz="0" w:space="0" w:color="auto"/>
      </w:divBdr>
    </w:div>
    <w:div w:id="1839071951">
      <w:bodyDiv w:val="1"/>
      <w:marLeft w:val="0"/>
      <w:marRight w:val="0"/>
      <w:marTop w:val="0"/>
      <w:marBottom w:val="0"/>
      <w:divBdr>
        <w:top w:val="none" w:sz="0" w:space="0" w:color="auto"/>
        <w:left w:val="none" w:sz="0" w:space="0" w:color="auto"/>
        <w:bottom w:val="none" w:sz="0" w:space="0" w:color="auto"/>
        <w:right w:val="none" w:sz="0" w:space="0" w:color="auto"/>
      </w:divBdr>
    </w:div>
    <w:div w:id="1839540635">
      <w:bodyDiv w:val="1"/>
      <w:marLeft w:val="0"/>
      <w:marRight w:val="0"/>
      <w:marTop w:val="0"/>
      <w:marBottom w:val="0"/>
      <w:divBdr>
        <w:top w:val="none" w:sz="0" w:space="0" w:color="auto"/>
        <w:left w:val="none" w:sz="0" w:space="0" w:color="auto"/>
        <w:bottom w:val="none" w:sz="0" w:space="0" w:color="auto"/>
        <w:right w:val="none" w:sz="0" w:space="0" w:color="auto"/>
      </w:divBdr>
    </w:div>
    <w:div w:id="1843743110">
      <w:bodyDiv w:val="1"/>
      <w:marLeft w:val="0"/>
      <w:marRight w:val="0"/>
      <w:marTop w:val="0"/>
      <w:marBottom w:val="0"/>
      <w:divBdr>
        <w:top w:val="none" w:sz="0" w:space="0" w:color="auto"/>
        <w:left w:val="none" w:sz="0" w:space="0" w:color="auto"/>
        <w:bottom w:val="none" w:sz="0" w:space="0" w:color="auto"/>
        <w:right w:val="none" w:sz="0" w:space="0" w:color="auto"/>
      </w:divBdr>
    </w:div>
    <w:div w:id="1846631640">
      <w:bodyDiv w:val="1"/>
      <w:marLeft w:val="0"/>
      <w:marRight w:val="0"/>
      <w:marTop w:val="0"/>
      <w:marBottom w:val="0"/>
      <w:divBdr>
        <w:top w:val="none" w:sz="0" w:space="0" w:color="auto"/>
        <w:left w:val="none" w:sz="0" w:space="0" w:color="auto"/>
        <w:bottom w:val="none" w:sz="0" w:space="0" w:color="auto"/>
        <w:right w:val="none" w:sz="0" w:space="0" w:color="auto"/>
      </w:divBdr>
    </w:div>
    <w:div w:id="1849367702">
      <w:bodyDiv w:val="1"/>
      <w:marLeft w:val="0"/>
      <w:marRight w:val="0"/>
      <w:marTop w:val="0"/>
      <w:marBottom w:val="0"/>
      <w:divBdr>
        <w:top w:val="none" w:sz="0" w:space="0" w:color="auto"/>
        <w:left w:val="none" w:sz="0" w:space="0" w:color="auto"/>
        <w:bottom w:val="none" w:sz="0" w:space="0" w:color="auto"/>
        <w:right w:val="none" w:sz="0" w:space="0" w:color="auto"/>
      </w:divBdr>
    </w:div>
    <w:div w:id="1849785710">
      <w:bodyDiv w:val="1"/>
      <w:marLeft w:val="0"/>
      <w:marRight w:val="0"/>
      <w:marTop w:val="0"/>
      <w:marBottom w:val="0"/>
      <w:divBdr>
        <w:top w:val="none" w:sz="0" w:space="0" w:color="auto"/>
        <w:left w:val="none" w:sz="0" w:space="0" w:color="auto"/>
        <w:bottom w:val="none" w:sz="0" w:space="0" w:color="auto"/>
        <w:right w:val="none" w:sz="0" w:space="0" w:color="auto"/>
      </w:divBdr>
    </w:div>
    <w:div w:id="1853227482">
      <w:bodyDiv w:val="1"/>
      <w:marLeft w:val="0"/>
      <w:marRight w:val="0"/>
      <w:marTop w:val="0"/>
      <w:marBottom w:val="0"/>
      <w:divBdr>
        <w:top w:val="none" w:sz="0" w:space="0" w:color="auto"/>
        <w:left w:val="none" w:sz="0" w:space="0" w:color="auto"/>
        <w:bottom w:val="none" w:sz="0" w:space="0" w:color="auto"/>
        <w:right w:val="none" w:sz="0" w:space="0" w:color="auto"/>
      </w:divBdr>
    </w:div>
    <w:div w:id="1858499278">
      <w:bodyDiv w:val="1"/>
      <w:marLeft w:val="0"/>
      <w:marRight w:val="0"/>
      <w:marTop w:val="0"/>
      <w:marBottom w:val="0"/>
      <w:divBdr>
        <w:top w:val="none" w:sz="0" w:space="0" w:color="auto"/>
        <w:left w:val="none" w:sz="0" w:space="0" w:color="auto"/>
        <w:bottom w:val="none" w:sz="0" w:space="0" w:color="auto"/>
        <w:right w:val="none" w:sz="0" w:space="0" w:color="auto"/>
      </w:divBdr>
    </w:div>
    <w:div w:id="1861965768">
      <w:bodyDiv w:val="1"/>
      <w:marLeft w:val="0"/>
      <w:marRight w:val="0"/>
      <w:marTop w:val="0"/>
      <w:marBottom w:val="0"/>
      <w:divBdr>
        <w:top w:val="none" w:sz="0" w:space="0" w:color="auto"/>
        <w:left w:val="none" w:sz="0" w:space="0" w:color="auto"/>
        <w:bottom w:val="none" w:sz="0" w:space="0" w:color="auto"/>
        <w:right w:val="none" w:sz="0" w:space="0" w:color="auto"/>
      </w:divBdr>
    </w:div>
    <w:div w:id="1862745703">
      <w:bodyDiv w:val="1"/>
      <w:marLeft w:val="0"/>
      <w:marRight w:val="0"/>
      <w:marTop w:val="0"/>
      <w:marBottom w:val="0"/>
      <w:divBdr>
        <w:top w:val="none" w:sz="0" w:space="0" w:color="auto"/>
        <w:left w:val="none" w:sz="0" w:space="0" w:color="auto"/>
        <w:bottom w:val="none" w:sz="0" w:space="0" w:color="auto"/>
        <w:right w:val="none" w:sz="0" w:space="0" w:color="auto"/>
      </w:divBdr>
    </w:div>
    <w:div w:id="1879276701">
      <w:bodyDiv w:val="1"/>
      <w:marLeft w:val="0"/>
      <w:marRight w:val="0"/>
      <w:marTop w:val="0"/>
      <w:marBottom w:val="0"/>
      <w:divBdr>
        <w:top w:val="none" w:sz="0" w:space="0" w:color="auto"/>
        <w:left w:val="none" w:sz="0" w:space="0" w:color="auto"/>
        <w:bottom w:val="none" w:sz="0" w:space="0" w:color="auto"/>
        <w:right w:val="none" w:sz="0" w:space="0" w:color="auto"/>
      </w:divBdr>
    </w:div>
    <w:div w:id="1885825116">
      <w:bodyDiv w:val="1"/>
      <w:marLeft w:val="0"/>
      <w:marRight w:val="0"/>
      <w:marTop w:val="0"/>
      <w:marBottom w:val="0"/>
      <w:divBdr>
        <w:top w:val="none" w:sz="0" w:space="0" w:color="auto"/>
        <w:left w:val="none" w:sz="0" w:space="0" w:color="auto"/>
        <w:bottom w:val="none" w:sz="0" w:space="0" w:color="auto"/>
        <w:right w:val="none" w:sz="0" w:space="0" w:color="auto"/>
      </w:divBdr>
    </w:div>
    <w:div w:id="1901744775">
      <w:bodyDiv w:val="1"/>
      <w:marLeft w:val="0"/>
      <w:marRight w:val="0"/>
      <w:marTop w:val="0"/>
      <w:marBottom w:val="0"/>
      <w:divBdr>
        <w:top w:val="none" w:sz="0" w:space="0" w:color="auto"/>
        <w:left w:val="none" w:sz="0" w:space="0" w:color="auto"/>
        <w:bottom w:val="none" w:sz="0" w:space="0" w:color="auto"/>
        <w:right w:val="none" w:sz="0" w:space="0" w:color="auto"/>
      </w:divBdr>
    </w:div>
    <w:div w:id="1904487803">
      <w:bodyDiv w:val="1"/>
      <w:marLeft w:val="0"/>
      <w:marRight w:val="0"/>
      <w:marTop w:val="0"/>
      <w:marBottom w:val="0"/>
      <w:divBdr>
        <w:top w:val="none" w:sz="0" w:space="0" w:color="auto"/>
        <w:left w:val="none" w:sz="0" w:space="0" w:color="auto"/>
        <w:bottom w:val="none" w:sz="0" w:space="0" w:color="auto"/>
        <w:right w:val="none" w:sz="0" w:space="0" w:color="auto"/>
      </w:divBdr>
    </w:div>
    <w:div w:id="1910264311">
      <w:bodyDiv w:val="1"/>
      <w:marLeft w:val="0"/>
      <w:marRight w:val="0"/>
      <w:marTop w:val="0"/>
      <w:marBottom w:val="0"/>
      <w:divBdr>
        <w:top w:val="none" w:sz="0" w:space="0" w:color="auto"/>
        <w:left w:val="none" w:sz="0" w:space="0" w:color="auto"/>
        <w:bottom w:val="none" w:sz="0" w:space="0" w:color="auto"/>
        <w:right w:val="none" w:sz="0" w:space="0" w:color="auto"/>
      </w:divBdr>
    </w:div>
    <w:div w:id="1914470186">
      <w:bodyDiv w:val="1"/>
      <w:marLeft w:val="0"/>
      <w:marRight w:val="0"/>
      <w:marTop w:val="0"/>
      <w:marBottom w:val="0"/>
      <w:divBdr>
        <w:top w:val="none" w:sz="0" w:space="0" w:color="auto"/>
        <w:left w:val="none" w:sz="0" w:space="0" w:color="auto"/>
        <w:bottom w:val="none" w:sz="0" w:space="0" w:color="auto"/>
        <w:right w:val="none" w:sz="0" w:space="0" w:color="auto"/>
      </w:divBdr>
    </w:div>
    <w:div w:id="1914967704">
      <w:bodyDiv w:val="1"/>
      <w:marLeft w:val="0"/>
      <w:marRight w:val="0"/>
      <w:marTop w:val="0"/>
      <w:marBottom w:val="0"/>
      <w:divBdr>
        <w:top w:val="none" w:sz="0" w:space="0" w:color="auto"/>
        <w:left w:val="none" w:sz="0" w:space="0" w:color="auto"/>
        <w:bottom w:val="none" w:sz="0" w:space="0" w:color="auto"/>
        <w:right w:val="none" w:sz="0" w:space="0" w:color="auto"/>
      </w:divBdr>
    </w:div>
    <w:div w:id="1918126961">
      <w:bodyDiv w:val="1"/>
      <w:marLeft w:val="0"/>
      <w:marRight w:val="0"/>
      <w:marTop w:val="0"/>
      <w:marBottom w:val="0"/>
      <w:divBdr>
        <w:top w:val="none" w:sz="0" w:space="0" w:color="auto"/>
        <w:left w:val="none" w:sz="0" w:space="0" w:color="auto"/>
        <w:bottom w:val="none" w:sz="0" w:space="0" w:color="auto"/>
        <w:right w:val="none" w:sz="0" w:space="0" w:color="auto"/>
      </w:divBdr>
    </w:div>
    <w:div w:id="1920823894">
      <w:bodyDiv w:val="1"/>
      <w:marLeft w:val="0"/>
      <w:marRight w:val="0"/>
      <w:marTop w:val="0"/>
      <w:marBottom w:val="0"/>
      <w:divBdr>
        <w:top w:val="none" w:sz="0" w:space="0" w:color="auto"/>
        <w:left w:val="none" w:sz="0" w:space="0" w:color="auto"/>
        <w:bottom w:val="none" w:sz="0" w:space="0" w:color="auto"/>
        <w:right w:val="none" w:sz="0" w:space="0" w:color="auto"/>
      </w:divBdr>
    </w:div>
    <w:div w:id="1930042594">
      <w:bodyDiv w:val="1"/>
      <w:marLeft w:val="0"/>
      <w:marRight w:val="0"/>
      <w:marTop w:val="0"/>
      <w:marBottom w:val="0"/>
      <w:divBdr>
        <w:top w:val="none" w:sz="0" w:space="0" w:color="auto"/>
        <w:left w:val="none" w:sz="0" w:space="0" w:color="auto"/>
        <w:bottom w:val="none" w:sz="0" w:space="0" w:color="auto"/>
        <w:right w:val="none" w:sz="0" w:space="0" w:color="auto"/>
      </w:divBdr>
    </w:div>
    <w:div w:id="1955360098">
      <w:bodyDiv w:val="1"/>
      <w:marLeft w:val="0"/>
      <w:marRight w:val="0"/>
      <w:marTop w:val="0"/>
      <w:marBottom w:val="0"/>
      <w:divBdr>
        <w:top w:val="none" w:sz="0" w:space="0" w:color="auto"/>
        <w:left w:val="none" w:sz="0" w:space="0" w:color="auto"/>
        <w:bottom w:val="none" w:sz="0" w:space="0" w:color="auto"/>
        <w:right w:val="none" w:sz="0" w:space="0" w:color="auto"/>
      </w:divBdr>
    </w:div>
    <w:div w:id="1964463889">
      <w:bodyDiv w:val="1"/>
      <w:marLeft w:val="0"/>
      <w:marRight w:val="0"/>
      <w:marTop w:val="0"/>
      <w:marBottom w:val="0"/>
      <w:divBdr>
        <w:top w:val="none" w:sz="0" w:space="0" w:color="auto"/>
        <w:left w:val="none" w:sz="0" w:space="0" w:color="auto"/>
        <w:bottom w:val="none" w:sz="0" w:space="0" w:color="auto"/>
        <w:right w:val="none" w:sz="0" w:space="0" w:color="auto"/>
      </w:divBdr>
    </w:div>
    <w:div w:id="1972904360">
      <w:bodyDiv w:val="1"/>
      <w:marLeft w:val="0"/>
      <w:marRight w:val="0"/>
      <w:marTop w:val="0"/>
      <w:marBottom w:val="0"/>
      <w:divBdr>
        <w:top w:val="none" w:sz="0" w:space="0" w:color="auto"/>
        <w:left w:val="none" w:sz="0" w:space="0" w:color="auto"/>
        <w:bottom w:val="none" w:sz="0" w:space="0" w:color="auto"/>
        <w:right w:val="none" w:sz="0" w:space="0" w:color="auto"/>
      </w:divBdr>
    </w:div>
    <w:div w:id="1975526305">
      <w:bodyDiv w:val="1"/>
      <w:marLeft w:val="0"/>
      <w:marRight w:val="0"/>
      <w:marTop w:val="0"/>
      <w:marBottom w:val="0"/>
      <w:divBdr>
        <w:top w:val="none" w:sz="0" w:space="0" w:color="auto"/>
        <w:left w:val="none" w:sz="0" w:space="0" w:color="auto"/>
        <w:bottom w:val="none" w:sz="0" w:space="0" w:color="auto"/>
        <w:right w:val="none" w:sz="0" w:space="0" w:color="auto"/>
      </w:divBdr>
    </w:div>
    <w:div w:id="1979800275">
      <w:bodyDiv w:val="1"/>
      <w:marLeft w:val="0"/>
      <w:marRight w:val="0"/>
      <w:marTop w:val="0"/>
      <w:marBottom w:val="0"/>
      <w:divBdr>
        <w:top w:val="none" w:sz="0" w:space="0" w:color="auto"/>
        <w:left w:val="none" w:sz="0" w:space="0" w:color="auto"/>
        <w:bottom w:val="none" w:sz="0" w:space="0" w:color="auto"/>
        <w:right w:val="none" w:sz="0" w:space="0" w:color="auto"/>
      </w:divBdr>
    </w:div>
    <w:div w:id="1980526029">
      <w:bodyDiv w:val="1"/>
      <w:marLeft w:val="0"/>
      <w:marRight w:val="0"/>
      <w:marTop w:val="0"/>
      <w:marBottom w:val="0"/>
      <w:divBdr>
        <w:top w:val="none" w:sz="0" w:space="0" w:color="auto"/>
        <w:left w:val="none" w:sz="0" w:space="0" w:color="auto"/>
        <w:bottom w:val="none" w:sz="0" w:space="0" w:color="auto"/>
        <w:right w:val="none" w:sz="0" w:space="0" w:color="auto"/>
      </w:divBdr>
    </w:div>
    <w:div w:id="1983996159">
      <w:bodyDiv w:val="1"/>
      <w:marLeft w:val="0"/>
      <w:marRight w:val="0"/>
      <w:marTop w:val="0"/>
      <w:marBottom w:val="0"/>
      <w:divBdr>
        <w:top w:val="none" w:sz="0" w:space="0" w:color="auto"/>
        <w:left w:val="none" w:sz="0" w:space="0" w:color="auto"/>
        <w:bottom w:val="none" w:sz="0" w:space="0" w:color="auto"/>
        <w:right w:val="none" w:sz="0" w:space="0" w:color="auto"/>
      </w:divBdr>
    </w:div>
    <w:div w:id="1992098854">
      <w:bodyDiv w:val="1"/>
      <w:marLeft w:val="0"/>
      <w:marRight w:val="0"/>
      <w:marTop w:val="0"/>
      <w:marBottom w:val="0"/>
      <w:divBdr>
        <w:top w:val="none" w:sz="0" w:space="0" w:color="auto"/>
        <w:left w:val="none" w:sz="0" w:space="0" w:color="auto"/>
        <w:bottom w:val="none" w:sz="0" w:space="0" w:color="auto"/>
        <w:right w:val="none" w:sz="0" w:space="0" w:color="auto"/>
      </w:divBdr>
    </w:div>
    <w:div w:id="1992589151">
      <w:bodyDiv w:val="1"/>
      <w:marLeft w:val="0"/>
      <w:marRight w:val="0"/>
      <w:marTop w:val="0"/>
      <w:marBottom w:val="0"/>
      <w:divBdr>
        <w:top w:val="none" w:sz="0" w:space="0" w:color="auto"/>
        <w:left w:val="none" w:sz="0" w:space="0" w:color="auto"/>
        <w:bottom w:val="none" w:sz="0" w:space="0" w:color="auto"/>
        <w:right w:val="none" w:sz="0" w:space="0" w:color="auto"/>
      </w:divBdr>
    </w:div>
    <w:div w:id="1995336912">
      <w:bodyDiv w:val="1"/>
      <w:marLeft w:val="0"/>
      <w:marRight w:val="0"/>
      <w:marTop w:val="0"/>
      <w:marBottom w:val="0"/>
      <w:divBdr>
        <w:top w:val="none" w:sz="0" w:space="0" w:color="auto"/>
        <w:left w:val="none" w:sz="0" w:space="0" w:color="auto"/>
        <w:bottom w:val="none" w:sz="0" w:space="0" w:color="auto"/>
        <w:right w:val="none" w:sz="0" w:space="0" w:color="auto"/>
      </w:divBdr>
    </w:div>
    <w:div w:id="2001344311">
      <w:bodyDiv w:val="1"/>
      <w:marLeft w:val="0"/>
      <w:marRight w:val="0"/>
      <w:marTop w:val="0"/>
      <w:marBottom w:val="0"/>
      <w:divBdr>
        <w:top w:val="none" w:sz="0" w:space="0" w:color="auto"/>
        <w:left w:val="none" w:sz="0" w:space="0" w:color="auto"/>
        <w:bottom w:val="none" w:sz="0" w:space="0" w:color="auto"/>
        <w:right w:val="none" w:sz="0" w:space="0" w:color="auto"/>
      </w:divBdr>
      <w:divsChild>
        <w:div w:id="502622785">
          <w:marLeft w:val="0"/>
          <w:marRight w:val="0"/>
          <w:marTop w:val="0"/>
          <w:marBottom w:val="0"/>
          <w:divBdr>
            <w:top w:val="none" w:sz="0" w:space="0" w:color="auto"/>
            <w:left w:val="none" w:sz="0" w:space="0" w:color="auto"/>
            <w:bottom w:val="none" w:sz="0" w:space="0" w:color="auto"/>
            <w:right w:val="none" w:sz="0" w:space="0" w:color="auto"/>
          </w:divBdr>
          <w:divsChild>
            <w:div w:id="120975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5808">
      <w:bodyDiv w:val="1"/>
      <w:marLeft w:val="0"/>
      <w:marRight w:val="0"/>
      <w:marTop w:val="0"/>
      <w:marBottom w:val="0"/>
      <w:divBdr>
        <w:top w:val="none" w:sz="0" w:space="0" w:color="auto"/>
        <w:left w:val="none" w:sz="0" w:space="0" w:color="auto"/>
        <w:bottom w:val="none" w:sz="0" w:space="0" w:color="auto"/>
        <w:right w:val="none" w:sz="0" w:space="0" w:color="auto"/>
      </w:divBdr>
    </w:div>
    <w:div w:id="2026053467">
      <w:bodyDiv w:val="1"/>
      <w:marLeft w:val="0"/>
      <w:marRight w:val="0"/>
      <w:marTop w:val="0"/>
      <w:marBottom w:val="0"/>
      <w:divBdr>
        <w:top w:val="none" w:sz="0" w:space="0" w:color="auto"/>
        <w:left w:val="none" w:sz="0" w:space="0" w:color="auto"/>
        <w:bottom w:val="none" w:sz="0" w:space="0" w:color="auto"/>
        <w:right w:val="none" w:sz="0" w:space="0" w:color="auto"/>
      </w:divBdr>
    </w:div>
    <w:div w:id="2041514866">
      <w:bodyDiv w:val="1"/>
      <w:marLeft w:val="0"/>
      <w:marRight w:val="0"/>
      <w:marTop w:val="0"/>
      <w:marBottom w:val="0"/>
      <w:divBdr>
        <w:top w:val="none" w:sz="0" w:space="0" w:color="auto"/>
        <w:left w:val="none" w:sz="0" w:space="0" w:color="auto"/>
        <w:bottom w:val="none" w:sz="0" w:space="0" w:color="auto"/>
        <w:right w:val="none" w:sz="0" w:space="0" w:color="auto"/>
      </w:divBdr>
    </w:div>
    <w:div w:id="2057582771">
      <w:bodyDiv w:val="1"/>
      <w:marLeft w:val="0"/>
      <w:marRight w:val="0"/>
      <w:marTop w:val="0"/>
      <w:marBottom w:val="0"/>
      <w:divBdr>
        <w:top w:val="none" w:sz="0" w:space="0" w:color="auto"/>
        <w:left w:val="none" w:sz="0" w:space="0" w:color="auto"/>
        <w:bottom w:val="none" w:sz="0" w:space="0" w:color="auto"/>
        <w:right w:val="none" w:sz="0" w:space="0" w:color="auto"/>
      </w:divBdr>
    </w:div>
    <w:div w:id="2060592100">
      <w:bodyDiv w:val="1"/>
      <w:marLeft w:val="0"/>
      <w:marRight w:val="0"/>
      <w:marTop w:val="0"/>
      <w:marBottom w:val="0"/>
      <w:divBdr>
        <w:top w:val="none" w:sz="0" w:space="0" w:color="auto"/>
        <w:left w:val="none" w:sz="0" w:space="0" w:color="auto"/>
        <w:bottom w:val="none" w:sz="0" w:space="0" w:color="auto"/>
        <w:right w:val="none" w:sz="0" w:space="0" w:color="auto"/>
      </w:divBdr>
    </w:div>
    <w:div w:id="2061199839">
      <w:bodyDiv w:val="1"/>
      <w:marLeft w:val="0"/>
      <w:marRight w:val="0"/>
      <w:marTop w:val="0"/>
      <w:marBottom w:val="0"/>
      <w:divBdr>
        <w:top w:val="none" w:sz="0" w:space="0" w:color="auto"/>
        <w:left w:val="none" w:sz="0" w:space="0" w:color="auto"/>
        <w:bottom w:val="none" w:sz="0" w:space="0" w:color="auto"/>
        <w:right w:val="none" w:sz="0" w:space="0" w:color="auto"/>
      </w:divBdr>
    </w:div>
    <w:div w:id="2066055114">
      <w:bodyDiv w:val="1"/>
      <w:marLeft w:val="0"/>
      <w:marRight w:val="0"/>
      <w:marTop w:val="0"/>
      <w:marBottom w:val="0"/>
      <w:divBdr>
        <w:top w:val="none" w:sz="0" w:space="0" w:color="auto"/>
        <w:left w:val="none" w:sz="0" w:space="0" w:color="auto"/>
        <w:bottom w:val="none" w:sz="0" w:space="0" w:color="auto"/>
        <w:right w:val="none" w:sz="0" w:space="0" w:color="auto"/>
      </w:divBdr>
    </w:div>
    <w:div w:id="2067534132">
      <w:bodyDiv w:val="1"/>
      <w:marLeft w:val="0"/>
      <w:marRight w:val="0"/>
      <w:marTop w:val="0"/>
      <w:marBottom w:val="0"/>
      <w:divBdr>
        <w:top w:val="none" w:sz="0" w:space="0" w:color="auto"/>
        <w:left w:val="none" w:sz="0" w:space="0" w:color="auto"/>
        <w:bottom w:val="none" w:sz="0" w:space="0" w:color="auto"/>
        <w:right w:val="none" w:sz="0" w:space="0" w:color="auto"/>
      </w:divBdr>
    </w:div>
    <w:div w:id="2067795465">
      <w:bodyDiv w:val="1"/>
      <w:marLeft w:val="0"/>
      <w:marRight w:val="0"/>
      <w:marTop w:val="0"/>
      <w:marBottom w:val="0"/>
      <w:divBdr>
        <w:top w:val="none" w:sz="0" w:space="0" w:color="auto"/>
        <w:left w:val="none" w:sz="0" w:space="0" w:color="auto"/>
        <w:bottom w:val="none" w:sz="0" w:space="0" w:color="auto"/>
        <w:right w:val="none" w:sz="0" w:space="0" w:color="auto"/>
      </w:divBdr>
    </w:div>
    <w:div w:id="2097940846">
      <w:bodyDiv w:val="1"/>
      <w:marLeft w:val="0"/>
      <w:marRight w:val="0"/>
      <w:marTop w:val="0"/>
      <w:marBottom w:val="0"/>
      <w:divBdr>
        <w:top w:val="none" w:sz="0" w:space="0" w:color="auto"/>
        <w:left w:val="none" w:sz="0" w:space="0" w:color="auto"/>
        <w:bottom w:val="none" w:sz="0" w:space="0" w:color="auto"/>
        <w:right w:val="none" w:sz="0" w:space="0" w:color="auto"/>
      </w:divBdr>
    </w:div>
    <w:div w:id="2112428873">
      <w:bodyDiv w:val="1"/>
      <w:marLeft w:val="0"/>
      <w:marRight w:val="0"/>
      <w:marTop w:val="0"/>
      <w:marBottom w:val="0"/>
      <w:divBdr>
        <w:top w:val="none" w:sz="0" w:space="0" w:color="auto"/>
        <w:left w:val="none" w:sz="0" w:space="0" w:color="auto"/>
        <w:bottom w:val="none" w:sz="0" w:space="0" w:color="auto"/>
        <w:right w:val="none" w:sz="0" w:space="0" w:color="auto"/>
      </w:divBdr>
    </w:div>
    <w:div w:id="2115206951">
      <w:bodyDiv w:val="1"/>
      <w:marLeft w:val="0"/>
      <w:marRight w:val="0"/>
      <w:marTop w:val="0"/>
      <w:marBottom w:val="0"/>
      <w:divBdr>
        <w:top w:val="none" w:sz="0" w:space="0" w:color="auto"/>
        <w:left w:val="none" w:sz="0" w:space="0" w:color="auto"/>
        <w:bottom w:val="none" w:sz="0" w:space="0" w:color="auto"/>
        <w:right w:val="none" w:sz="0" w:space="0" w:color="auto"/>
      </w:divBdr>
    </w:div>
    <w:div w:id="2120949609">
      <w:bodyDiv w:val="1"/>
      <w:marLeft w:val="0"/>
      <w:marRight w:val="0"/>
      <w:marTop w:val="0"/>
      <w:marBottom w:val="0"/>
      <w:divBdr>
        <w:top w:val="none" w:sz="0" w:space="0" w:color="auto"/>
        <w:left w:val="none" w:sz="0" w:space="0" w:color="auto"/>
        <w:bottom w:val="none" w:sz="0" w:space="0" w:color="auto"/>
        <w:right w:val="none" w:sz="0" w:space="0" w:color="auto"/>
      </w:divBdr>
    </w:div>
    <w:div w:id="2122601939">
      <w:bodyDiv w:val="1"/>
      <w:marLeft w:val="0"/>
      <w:marRight w:val="0"/>
      <w:marTop w:val="0"/>
      <w:marBottom w:val="0"/>
      <w:divBdr>
        <w:top w:val="none" w:sz="0" w:space="0" w:color="auto"/>
        <w:left w:val="none" w:sz="0" w:space="0" w:color="auto"/>
        <w:bottom w:val="none" w:sz="0" w:space="0" w:color="auto"/>
        <w:right w:val="none" w:sz="0" w:space="0" w:color="auto"/>
      </w:divBdr>
    </w:div>
    <w:div w:id="2130392685">
      <w:bodyDiv w:val="1"/>
      <w:marLeft w:val="0"/>
      <w:marRight w:val="0"/>
      <w:marTop w:val="0"/>
      <w:marBottom w:val="0"/>
      <w:divBdr>
        <w:top w:val="none" w:sz="0" w:space="0" w:color="auto"/>
        <w:left w:val="none" w:sz="0" w:space="0" w:color="auto"/>
        <w:bottom w:val="none" w:sz="0" w:space="0" w:color="auto"/>
        <w:right w:val="none" w:sz="0" w:space="0" w:color="auto"/>
      </w:divBdr>
    </w:div>
    <w:div w:id="2133283656">
      <w:bodyDiv w:val="1"/>
      <w:marLeft w:val="0"/>
      <w:marRight w:val="0"/>
      <w:marTop w:val="0"/>
      <w:marBottom w:val="0"/>
      <w:divBdr>
        <w:top w:val="none" w:sz="0" w:space="0" w:color="auto"/>
        <w:left w:val="none" w:sz="0" w:space="0" w:color="auto"/>
        <w:bottom w:val="none" w:sz="0" w:space="0" w:color="auto"/>
        <w:right w:val="none" w:sz="0" w:space="0" w:color="auto"/>
      </w:divBdr>
    </w:div>
    <w:div w:id="2136674077">
      <w:bodyDiv w:val="1"/>
      <w:marLeft w:val="0"/>
      <w:marRight w:val="0"/>
      <w:marTop w:val="0"/>
      <w:marBottom w:val="0"/>
      <w:divBdr>
        <w:top w:val="none" w:sz="0" w:space="0" w:color="auto"/>
        <w:left w:val="none" w:sz="0" w:space="0" w:color="auto"/>
        <w:bottom w:val="none" w:sz="0" w:space="0" w:color="auto"/>
        <w:right w:val="none" w:sz="0" w:space="0" w:color="auto"/>
      </w:divBdr>
    </w:div>
    <w:div w:id="2141418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36</Pages>
  <Words>8354</Words>
  <Characters>47620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55863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Jamel Haughton</cp:lastModifiedBy>
  <cp:revision>46</cp:revision>
  <dcterms:created xsi:type="dcterms:W3CDTF">2026-08-09T16:14:00Z</dcterms:created>
  <dcterms:modified xsi:type="dcterms:W3CDTF">2026-08-10T08:58:00Z</dcterms:modified>
  <cp:category/>
</cp:coreProperties>
</file>